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3341" w14:textId="5F825A27" w:rsidR="00172548" w:rsidRDefault="00172548" w:rsidP="00F678FE">
      <w:pPr>
        <w:jc w:val="center"/>
        <w:rPr>
          <w:rFonts w:cstheme="minorHAnsi"/>
          <w:b/>
          <w:sz w:val="24"/>
          <w:szCs w:val="24"/>
        </w:rPr>
      </w:pPr>
      <w:r w:rsidRPr="00F678FE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31D3CBF7" wp14:editId="25448006">
            <wp:extent cx="1399032" cy="5974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YSD_EvergreenLogo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8FE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73ECE1BF" wp14:editId="6173CA2E">
            <wp:extent cx="1035544" cy="6705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de Your World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29" cy="69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A4D28" w14:textId="77777777" w:rsidR="00172548" w:rsidRDefault="00172548" w:rsidP="00A11501">
      <w:pPr>
        <w:jc w:val="center"/>
        <w:rPr>
          <w:rFonts w:cstheme="minorHAnsi"/>
          <w:b/>
          <w:sz w:val="28"/>
          <w:szCs w:val="24"/>
        </w:rPr>
      </w:pPr>
    </w:p>
    <w:p w14:paraId="66632D2F" w14:textId="26C97997" w:rsidR="00CD55F8" w:rsidRPr="00A11501" w:rsidRDefault="00CD55F8" w:rsidP="00A11501">
      <w:pPr>
        <w:jc w:val="center"/>
        <w:rPr>
          <w:rFonts w:cstheme="minorHAnsi"/>
          <w:b/>
          <w:sz w:val="28"/>
          <w:szCs w:val="24"/>
        </w:rPr>
      </w:pPr>
      <w:r w:rsidRPr="00A11501">
        <w:rPr>
          <w:rFonts w:cstheme="minorHAnsi"/>
          <w:b/>
          <w:sz w:val="28"/>
          <w:szCs w:val="24"/>
          <w:lang w:val="es-US" w:bidi="es-US"/>
        </w:rPr>
        <w:t>ASESORAMIENTO PARA MEDIOS</w:t>
      </w:r>
    </w:p>
    <w:p w14:paraId="05C94988" w14:textId="4097AFF6" w:rsidR="00CD55F8" w:rsidRPr="00A11501" w:rsidRDefault="0F7105F8" w:rsidP="0F7105F8">
      <w:pPr>
        <w:jc w:val="center"/>
        <w:rPr>
          <w:rFonts w:eastAsiaTheme="minorEastAsia"/>
          <w:b/>
          <w:bCs/>
          <w:sz w:val="28"/>
          <w:szCs w:val="28"/>
        </w:rPr>
      </w:pPr>
      <w:r w:rsidRPr="0F7105F8">
        <w:rPr>
          <w:rFonts w:eastAsiaTheme="minorEastAsia"/>
          <w:b/>
          <w:sz w:val="28"/>
          <w:szCs w:val="28"/>
          <w:lang w:val="es-US" w:bidi="es-US"/>
        </w:rPr>
        <w:t>Jóvenes de [</w:t>
      </w:r>
      <w:r w:rsidRPr="0F7105F8">
        <w:rPr>
          <w:rFonts w:eastAsiaTheme="minorEastAsia"/>
          <w:b/>
          <w:sz w:val="28"/>
          <w:szCs w:val="28"/>
          <w:highlight w:val="yellow"/>
          <w:lang w:val="es-US" w:bidi="es-US"/>
        </w:rPr>
        <w:t>INSERTAR CONDADO/CIUDAD</w:t>
      </w:r>
      <w:r w:rsidRPr="0F7105F8">
        <w:rPr>
          <w:rFonts w:eastAsiaTheme="minorEastAsia"/>
          <w:b/>
          <w:sz w:val="28"/>
          <w:szCs w:val="28"/>
          <w:lang w:val="es-US" w:bidi="es-US"/>
        </w:rPr>
        <w:t>] Se Unen a Miles de Participantes en Desafío Informático Nacional</w:t>
      </w:r>
    </w:p>
    <w:p w14:paraId="29A353ED" w14:textId="28FE5794" w:rsidR="00A11501" w:rsidRPr="00A11501" w:rsidRDefault="0F7105F8" w:rsidP="0F7105F8">
      <w:pPr>
        <w:jc w:val="center"/>
        <w:rPr>
          <w:rFonts w:eastAsiaTheme="minorEastAsia"/>
          <w:b/>
          <w:bCs/>
          <w:i/>
          <w:iCs/>
          <w:sz w:val="24"/>
          <w:szCs w:val="24"/>
        </w:rPr>
      </w:pPr>
      <w:r w:rsidRPr="0F7105F8">
        <w:rPr>
          <w:rFonts w:eastAsiaTheme="minorEastAsia"/>
          <w:b/>
          <w:i/>
          <w:sz w:val="24"/>
          <w:szCs w:val="24"/>
          <w:lang w:val="es-US" w:bidi="es-US"/>
        </w:rPr>
        <w:t>El Día Nacional de Ciencia Juvenil de 4-H de 2018 inspira a los jóvenes a Codificar Tu Mundo en una experiencia de cuatro partes</w:t>
      </w:r>
    </w:p>
    <w:p w14:paraId="7BC408A6" w14:textId="1AD5C865" w:rsidR="00CD55F8" w:rsidRPr="00A11501" w:rsidRDefault="0F7105F8" w:rsidP="0F7105F8">
      <w:pPr>
        <w:spacing w:line="240" w:lineRule="auto"/>
        <w:rPr>
          <w:rFonts w:eastAsiaTheme="minorEastAsia"/>
          <w:sz w:val="24"/>
          <w:szCs w:val="24"/>
        </w:rPr>
      </w:pPr>
      <w:r w:rsidRPr="0F7105F8">
        <w:rPr>
          <w:rFonts w:eastAsiaTheme="minorEastAsia"/>
          <w:b/>
          <w:sz w:val="24"/>
          <w:szCs w:val="24"/>
          <w:lang w:val="es-US" w:bidi="es-US"/>
        </w:rPr>
        <w:t xml:space="preserve">QUÉ: </w:t>
      </w:r>
      <w:r w:rsidRPr="0F7105F8">
        <w:rPr>
          <w:rFonts w:eastAsiaTheme="minorEastAsia"/>
          <w:sz w:val="24"/>
          <w:szCs w:val="24"/>
          <w:lang w:val="es-US" w:bidi="es-US"/>
        </w:rPr>
        <w:t>Se estima que [</w:t>
      </w:r>
      <w:r w:rsidR="00C81F02">
        <w:rPr>
          <w:rFonts w:eastAsiaTheme="minorEastAsia"/>
          <w:sz w:val="24"/>
          <w:szCs w:val="24"/>
          <w:highlight w:val="yellow"/>
          <w:lang w:val="es-US" w:bidi="es-US"/>
        </w:rPr>
        <w:t>CANTIDAD</w:t>
      </w:r>
      <w:r w:rsidRPr="0F7105F8">
        <w:rPr>
          <w:rFonts w:eastAsiaTheme="minorEastAsia"/>
          <w:sz w:val="24"/>
          <w:szCs w:val="24"/>
          <w:lang w:val="es-US" w:bidi="es-US"/>
        </w:rPr>
        <w:t>] jóvenes de [</w:t>
      </w:r>
      <w:r w:rsidR="00C81F02" w:rsidRPr="00605FBF">
        <w:rPr>
          <w:rFonts w:eastAsiaTheme="minorEastAsia"/>
          <w:sz w:val="24"/>
          <w:szCs w:val="24"/>
          <w:highlight w:val="yellow"/>
          <w:lang w:val="es-US" w:bidi="es-US"/>
        </w:rPr>
        <w:t>INSERTAR CIUDAD/CONDADO</w:t>
      </w:r>
      <w:r w:rsidRPr="0F7105F8">
        <w:rPr>
          <w:rFonts w:eastAsiaTheme="minorEastAsia"/>
          <w:sz w:val="24"/>
          <w:szCs w:val="24"/>
          <w:lang w:val="es-US" w:bidi="es-US"/>
        </w:rPr>
        <w:t xml:space="preserve">] se unirán a un movimiento nacional de más de 150,000 personas: el undécimo desafío anual del Día Nacional de Ciencia Juvenil de 4-H (4-H NYSD), que tendrá lugar en el mes de octubre. </w:t>
      </w:r>
    </w:p>
    <w:p w14:paraId="2A8CD09A" w14:textId="371F60B8" w:rsidR="00CD55F8" w:rsidRPr="00A11501" w:rsidRDefault="00CD55F8" w:rsidP="0F7105F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31346FDE">
        <w:rPr>
          <w:rFonts w:eastAsiaTheme="minorEastAsia"/>
          <w:sz w:val="24"/>
          <w:szCs w:val="24"/>
          <w:lang w:val="es-US" w:bidi="es-US"/>
        </w:rPr>
        <w:t xml:space="preserve">El desafío de este año, </w:t>
      </w:r>
      <w:r w:rsidRPr="0F7105F8">
        <w:rPr>
          <w:rFonts w:eastAsiaTheme="minorEastAsia"/>
          <w:i/>
          <w:sz w:val="24"/>
          <w:szCs w:val="24"/>
          <w:lang w:val="es-US" w:bidi="es-US"/>
        </w:rPr>
        <w:t>Codifica Tu Mundo</w:t>
      </w:r>
      <w:r w:rsidRPr="31346FDE">
        <w:rPr>
          <w:rFonts w:eastAsiaTheme="minorEastAsia"/>
          <w:sz w:val="24"/>
          <w:szCs w:val="24"/>
          <w:lang w:val="es-US" w:bidi="es-US"/>
        </w:rPr>
        <w:t>, contará con jóvenes de [</w:t>
      </w:r>
      <w:r w:rsidRPr="00F678FE">
        <w:rPr>
          <w:rFonts w:eastAsiaTheme="minorEastAsia"/>
          <w:sz w:val="24"/>
          <w:szCs w:val="24"/>
          <w:highlight w:val="yellow"/>
          <w:lang w:val="es-US" w:bidi="es-US"/>
        </w:rPr>
        <w:t>INSERTAR CIUDAD/CONDADO</w:t>
      </w:r>
      <w:r w:rsidRPr="31346FDE">
        <w:rPr>
          <w:rFonts w:eastAsiaTheme="minorEastAsia"/>
          <w:sz w:val="24"/>
          <w:szCs w:val="24"/>
          <w:lang w:val="es-US" w:bidi="es-US"/>
        </w:rPr>
        <w:t xml:space="preserve">] que se dedicarán a la informática gracias a cuatro actividades prácticas muy interesantes. </w:t>
      </w:r>
      <w:r w:rsidRPr="31346FDE">
        <w:rPr>
          <w:rFonts w:eastAsiaTheme="minorEastAsia"/>
          <w:sz w:val="24"/>
          <w:szCs w:val="24"/>
          <w:shd w:val="clear" w:color="auto" w:fill="FFFFFF"/>
          <w:lang w:val="es-US" w:bidi="es-US"/>
        </w:rPr>
        <w:t xml:space="preserve">Desarrollado por Google y el Servicio de Extensión de West Virginia University, </w:t>
      </w:r>
      <w:r w:rsidRPr="0F7105F8">
        <w:rPr>
          <w:rFonts w:eastAsiaTheme="minorEastAsia"/>
          <w:i/>
          <w:sz w:val="24"/>
          <w:szCs w:val="24"/>
          <w:shd w:val="clear" w:color="auto" w:fill="FFFFFF"/>
          <w:lang w:val="es-US" w:bidi="es-US"/>
        </w:rPr>
        <w:t xml:space="preserve">Codifica Tu Mundo </w:t>
      </w:r>
      <w:r w:rsidR="00C81F02" w:rsidRPr="00C81F02">
        <w:rPr>
          <w:lang w:val="es-US" w:bidi="es-US"/>
        </w:rPr>
        <w:t xml:space="preserve"> </w:t>
      </w:r>
      <w:r w:rsidR="00C81F02">
        <w:rPr>
          <w:rFonts w:eastAsiaTheme="minorEastAsia"/>
          <w:sz w:val="24"/>
          <w:szCs w:val="24"/>
          <w:shd w:val="clear" w:color="auto" w:fill="FFFFFF"/>
          <w:lang w:val="es-US" w:bidi="es-US"/>
        </w:rPr>
        <w:t xml:space="preserve">les enseña a los jóvenes habilidades informáticas mediante temas divertidos, como la animación digital, los videojuegos y la danza. </w:t>
      </w:r>
    </w:p>
    <w:p w14:paraId="78CF3F62" w14:textId="24353B02" w:rsidR="00A11501" w:rsidRPr="00A11501" w:rsidRDefault="00A11501" w:rsidP="0F7105F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772B6701" w14:textId="49CE5706" w:rsidR="00CD55F8" w:rsidRPr="00A11501" w:rsidRDefault="00CD55F8" w:rsidP="00CD55F8">
      <w:pPr>
        <w:rPr>
          <w:rFonts w:cstheme="minorHAnsi"/>
          <w:sz w:val="24"/>
          <w:szCs w:val="24"/>
        </w:rPr>
      </w:pPr>
      <w:r w:rsidRPr="00A11501">
        <w:rPr>
          <w:rFonts w:cstheme="minorHAnsi"/>
          <w:b/>
          <w:sz w:val="24"/>
          <w:szCs w:val="24"/>
          <w:lang w:val="es-US" w:bidi="es-US"/>
        </w:rPr>
        <w:t xml:space="preserve">CUÁNDO: </w:t>
      </w:r>
      <w:r w:rsidRPr="00A11501">
        <w:rPr>
          <w:rFonts w:cstheme="minorHAnsi"/>
          <w:sz w:val="24"/>
          <w:szCs w:val="24"/>
          <w:lang w:val="es-US" w:bidi="es-US"/>
        </w:rPr>
        <w:t>[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t>INSERTAR FECHA, DURACIÓN TOTAL DEL EVENTO Y LA HORA A LA QUE IDEALMENTE DEBEN LLEGAR LOS MEDIOS</w:t>
      </w:r>
      <w:r w:rsidRPr="00A11501">
        <w:rPr>
          <w:rFonts w:cstheme="minorHAnsi"/>
          <w:sz w:val="24"/>
          <w:szCs w:val="24"/>
          <w:lang w:val="es-US" w:bidi="es-US"/>
        </w:rPr>
        <w:t>]</w:t>
      </w:r>
    </w:p>
    <w:p w14:paraId="571B8101" w14:textId="77777777" w:rsidR="00CD55F8" w:rsidRPr="00A11501" w:rsidRDefault="00CD55F8" w:rsidP="00CD55F8">
      <w:pPr>
        <w:rPr>
          <w:rFonts w:cstheme="minorHAnsi"/>
          <w:sz w:val="24"/>
          <w:szCs w:val="24"/>
        </w:rPr>
      </w:pPr>
      <w:r w:rsidRPr="00A11501">
        <w:rPr>
          <w:rFonts w:cstheme="minorHAnsi"/>
          <w:b/>
          <w:sz w:val="24"/>
          <w:szCs w:val="24"/>
          <w:lang w:val="es-US" w:bidi="es-US"/>
        </w:rPr>
        <w:t>DÓNDE:</w:t>
      </w:r>
      <w:r w:rsidRPr="00A11501">
        <w:rPr>
          <w:rFonts w:cstheme="minorHAnsi"/>
          <w:sz w:val="24"/>
          <w:szCs w:val="24"/>
          <w:lang w:val="es-US" w:bidi="es-US"/>
        </w:rPr>
        <w:t xml:space="preserve"> [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t>INSERTAR LUGAR Y DIRECCIÓN DEL EVENTO, INCLUIDA INFORMACIÓN SOBRE EL ESTACIONAMIENTO]</w:t>
      </w:r>
    </w:p>
    <w:p w14:paraId="5530F614" w14:textId="0BED5567" w:rsidR="00CD55F8" w:rsidRPr="00A11501" w:rsidRDefault="0F7105F8" w:rsidP="0F7105F8">
      <w:pPr>
        <w:rPr>
          <w:rFonts w:eastAsiaTheme="minorEastAsia"/>
          <w:sz w:val="24"/>
          <w:szCs w:val="24"/>
        </w:rPr>
      </w:pPr>
      <w:r w:rsidRPr="0F7105F8">
        <w:rPr>
          <w:rFonts w:eastAsiaTheme="minorEastAsia"/>
          <w:b/>
          <w:sz w:val="24"/>
          <w:szCs w:val="24"/>
          <w:lang w:val="es-US" w:bidi="es-US"/>
        </w:rPr>
        <w:t xml:space="preserve">VISUAL: </w:t>
      </w:r>
      <w:r w:rsidRPr="0F7105F8">
        <w:rPr>
          <w:rFonts w:eastAsiaTheme="minorEastAsia"/>
          <w:sz w:val="24"/>
          <w:szCs w:val="24"/>
          <w:lang w:val="es-US" w:bidi="es-US"/>
        </w:rPr>
        <w:t>Alrededor de [</w:t>
      </w:r>
      <w:r w:rsidRPr="00F678FE">
        <w:rPr>
          <w:rFonts w:eastAsiaTheme="minorEastAsia"/>
          <w:sz w:val="24"/>
          <w:szCs w:val="24"/>
          <w:highlight w:val="yellow"/>
          <w:lang w:val="es-US" w:bidi="es-US"/>
        </w:rPr>
        <w:t xml:space="preserve">INSERTAR CANTIDAD DE JÓVENES </w:t>
      </w:r>
      <w:r w:rsidRPr="0F7105F8">
        <w:rPr>
          <w:rFonts w:eastAsiaTheme="minorEastAsia"/>
          <w:sz w:val="24"/>
          <w:szCs w:val="24"/>
          <w:lang w:val="es-US" w:bidi="es-US"/>
        </w:rPr>
        <w:t>] jóvenes de [</w:t>
      </w:r>
      <w:r w:rsidRPr="00F678FE">
        <w:rPr>
          <w:rFonts w:eastAsiaTheme="minorEastAsia"/>
          <w:sz w:val="24"/>
          <w:szCs w:val="24"/>
          <w:highlight w:val="yellow"/>
          <w:lang w:val="es-US" w:bidi="es-US"/>
        </w:rPr>
        <w:t>INSERTAR CIUDAD/CONDADO</w:t>
      </w:r>
      <w:r w:rsidRPr="0F7105F8">
        <w:rPr>
          <w:rFonts w:eastAsiaTheme="minorEastAsia"/>
          <w:sz w:val="24"/>
          <w:szCs w:val="24"/>
          <w:lang w:val="es-US" w:bidi="es-US"/>
        </w:rPr>
        <w:t>] de [</w:t>
      </w:r>
      <w:r w:rsidR="00B21487" w:rsidRPr="00F678FE">
        <w:rPr>
          <w:rFonts w:eastAsiaTheme="minorEastAsia"/>
          <w:sz w:val="24"/>
          <w:szCs w:val="24"/>
          <w:highlight w:val="yellow"/>
          <w:lang w:val="es-US" w:bidi="es-US"/>
        </w:rPr>
        <w:t>INSERTAR RANGO DE EDAD</w:t>
      </w:r>
      <w:r w:rsidRPr="0F7105F8">
        <w:rPr>
          <w:rFonts w:eastAsiaTheme="minorEastAsia"/>
          <w:sz w:val="24"/>
          <w:szCs w:val="24"/>
          <w:lang w:val="es-US" w:bidi="es-US"/>
        </w:rPr>
        <w:t xml:space="preserve">] años se reunirán con profesionales y voluntarios de 4-H para completar el desafío </w:t>
      </w:r>
      <w:r w:rsidRPr="0F7105F8">
        <w:rPr>
          <w:rFonts w:eastAsiaTheme="minorEastAsia"/>
          <w:i/>
          <w:sz w:val="24"/>
          <w:szCs w:val="24"/>
          <w:lang w:val="es-US" w:bidi="es-US"/>
        </w:rPr>
        <w:t>Codifica Tu Mundo.</w:t>
      </w:r>
      <w:r w:rsidRPr="0F7105F8">
        <w:rPr>
          <w:rFonts w:eastAsiaTheme="minorEastAsia"/>
          <w:sz w:val="24"/>
          <w:szCs w:val="24"/>
          <w:lang w:val="es-US" w:bidi="es-US"/>
        </w:rPr>
        <w:t xml:space="preserve"> Esta interesante experiencia mostrará cómo jóvenes locales trabajan juntos para dar vida a la codificación mediante sesiones prácticas de aprendizaje.</w:t>
      </w:r>
    </w:p>
    <w:p w14:paraId="525D3AA0" w14:textId="18674A11" w:rsidR="00CD55F8" w:rsidRDefault="00CD55F8" w:rsidP="00CD55F8">
      <w:pPr>
        <w:rPr>
          <w:rFonts w:cstheme="minorHAnsi"/>
          <w:sz w:val="24"/>
          <w:szCs w:val="24"/>
          <w:lang w:val="es-US" w:bidi="es-US"/>
        </w:rPr>
      </w:pPr>
      <w:r w:rsidRPr="00A11501">
        <w:rPr>
          <w:rFonts w:cstheme="minorHAnsi"/>
          <w:sz w:val="24"/>
          <w:szCs w:val="24"/>
          <w:lang w:val="es-US" w:bidi="es-US"/>
        </w:rPr>
        <w:t>[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t>DETALLES ADICIONALES SOBRE ORADORES, MUESTRAS, DEMOSTRACIONES, ETC., CUALQUIER ELEMENTO QUE APORTE INTERÉS VISUAL].</w:t>
      </w:r>
    </w:p>
    <w:p w14:paraId="422E8A9C" w14:textId="77777777" w:rsidR="00B425BB" w:rsidRPr="00B425BB" w:rsidRDefault="00B425BB" w:rsidP="00B425BB">
      <w:pPr>
        <w:pStyle w:val="HTMLPreformatted"/>
        <w:shd w:val="clear" w:color="auto" w:fill="FFFFFF"/>
        <w:rPr>
          <w:rFonts w:asciiTheme="minorHAnsi" w:hAnsiTheme="minorHAnsi" w:cs="Times New Roman"/>
          <w:color w:val="212121"/>
          <w:sz w:val="24"/>
          <w:szCs w:val="28"/>
          <w:lang w:val="es-US"/>
        </w:rPr>
      </w:pPr>
      <w:bookmarkStart w:id="0" w:name="_GoBack"/>
      <w:r w:rsidRPr="00B425BB">
        <w:rPr>
          <w:rFonts w:asciiTheme="minorHAnsi" w:hAnsiTheme="minorHAnsi" w:cs="Times New Roman"/>
          <w:b/>
          <w:sz w:val="24"/>
          <w:szCs w:val="28"/>
          <w:lang w:val="es-US"/>
        </w:rPr>
        <w:t>Quien:</w:t>
      </w:r>
      <w:r w:rsidRPr="00B425BB">
        <w:rPr>
          <w:rFonts w:asciiTheme="minorHAnsi" w:hAnsiTheme="minorHAnsi" w:cs="Times New Roman"/>
          <w:sz w:val="24"/>
          <w:szCs w:val="28"/>
          <w:lang w:val="es-US"/>
        </w:rPr>
        <w:t xml:space="preserve"> El Programa 4-H de Desarrollo de niños y jóvenes de la Universidad de California es la organización de desarrollo de niños y jóvenes más antigua en el estado de California.  El programa 4-H se ofrece en todos los condados como parte </w:t>
      </w:r>
      <w:r w:rsidRPr="00B425BB">
        <w:rPr>
          <w:rFonts w:asciiTheme="minorHAnsi" w:hAnsiTheme="minorHAnsi" w:cs="Times New Roman"/>
          <w:color w:val="212121"/>
          <w:sz w:val="24"/>
          <w:szCs w:val="28"/>
          <w:lang w:val="es-ES"/>
        </w:rPr>
        <w:t>Extensión Cooperativa de la División de Agricultura y Recursos Naturales de la Universidad de California (UC ANR).</w:t>
      </w:r>
    </w:p>
    <w:bookmarkEnd w:id="0"/>
    <w:p w14:paraId="4D9137D4" w14:textId="77777777" w:rsidR="00B425BB" w:rsidRPr="00B425BB" w:rsidRDefault="00B425BB" w:rsidP="00CD55F8">
      <w:pPr>
        <w:rPr>
          <w:rFonts w:cstheme="minorHAnsi"/>
          <w:sz w:val="24"/>
          <w:szCs w:val="24"/>
          <w:lang w:val="es-US"/>
        </w:rPr>
      </w:pPr>
    </w:p>
    <w:p w14:paraId="5D9EF267" w14:textId="77777777" w:rsidR="00CD55F8" w:rsidRPr="00A11501" w:rsidRDefault="00CD55F8" w:rsidP="00A11501">
      <w:pPr>
        <w:jc w:val="center"/>
        <w:rPr>
          <w:rFonts w:cstheme="minorHAnsi"/>
          <w:sz w:val="24"/>
          <w:szCs w:val="24"/>
        </w:rPr>
      </w:pPr>
      <w:r w:rsidRPr="00A11501">
        <w:rPr>
          <w:rFonts w:cstheme="minorHAnsi"/>
          <w:sz w:val="24"/>
          <w:szCs w:val="24"/>
          <w:lang w:val="es-US" w:bidi="es-US"/>
        </w:rPr>
        <w:t># # #</w:t>
      </w:r>
    </w:p>
    <w:p w14:paraId="35C630EF" w14:textId="548B38AA" w:rsidR="00CD55F8" w:rsidRPr="00A11501" w:rsidRDefault="00CD55F8" w:rsidP="00CD55F8">
      <w:pPr>
        <w:rPr>
          <w:rFonts w:cstheme="minorHAnsi"/>
          <w:sz w:val="24"/>
          <w:szCs w:val="24"/>
        </w:rPr>
      </w:pPr>
      <w:r w:rsidRPr="00A11501">
        <w:rPr>
          <w:rFonts w:cstheme="minorHAnsi"/>
          <w:b/>
          <w:sz w:val="24"/>
          <w:szCs w:val="24"/>
          <w:lang w:val="es-US" w:bidi="es-US"/>
        </w:rPr>
        <w:lastRenderedPageBreak/>
        <w:t xml:space="preserve">Contacto: </w:t>
      </w:r>
      <w:r w:rsidRPr="00A11501">
        <w:rPr>
          <w:rFonts w:cstheme="minorHAnsi"/>
          <w:b/>
          <w:sz w:val="24"/>
          <w:szCs w:val="24"/>
          <w:lang w:val="es-US" w:bidi="es-US"/>
        </w:rPr>
        <w:br/>
      </w:r>
      <w:r w:rsidRPr="00A11501">
        <w:rPr>
          <w:rFonts w:cstheme="minorHAnsi"/>
          <w:sz w:val="24"/>
          <w:szCs w:val="24"/>
          <w:lang w:val="es-US" w:bidi="es-US"/>
        </w:rPr>
        <w:t>[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t xml:space="preserve">INSERTAR NOMBRE DEL CONTACTO 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br/>
        <w:t xml:space="preserve">PUESTO 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br/>
        <w:t xml:space="preserve">AFILIACIÓN 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br/>
        <w:t xml:space="preserve">DIRECCIÓN 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br/>
        <w:t xml:space="preserve">TELÉFONO </w:t>
      </w:r>
      <w:r w:rsidRPr="00F678FE">
        <w:rPr>
          <w:rFonts w:cstheme="minorHAnsi"/>
          <w:sz w:val="24"/>
          <w:szCs w:val="24"/>
          <w:highlight w:val="yellow"/>
          <w:lang w:val="es-US" w:bidi="es-US"/>
        </w:rPr>
        <w:br/>
        <w:t>CORREO ELECTRÓNICO</w:t>
      </w:r>
      <w:r w:rsidRPr="00A11501">
        <w:rPr>
          <w:rFonts w:cstheme="minorHAnsi"/>
          <w:sz w:val="24"/>
          <w:szCs w:val="24"/>
          <w:lang w:val="es-US" w:bidi="es-US"/>
        </w:rPr>
        <w:t>]</w:t>
      </w:r>
    </w:p>
    <w:p w14:paraId="64CA35A5" w14:textId="3061CD6A" w:rsidR="00566885" w:rsidRPr="00B425BB" w:rsidRDefault="00CD55F8">
      <w:pPr>
        <w:rPr>
          <w:rFonts w:cstheme="minorHAnsi"/>
          <w:sz w:val="24"/>
          <w:szCs w:val="24"/>
          <w:lang w:val="en-US"/>
        </w:rPr>
      </w:pPr>
      <w:r w:rsidRPr="00B425BB">
        <w:rPr>
          <w:rFonts w:cstheme="minorHAnsi"/>
          <w:b/>
          <w:sz w:val="24"/>
          <w:szCs w:val="24"/>
          <w:lang w:val="en-US" w:bidi="es-US"/>
        </w:rPr>
        <w:t>Enlaces</w:t>
      </w:r>
      <w:proofErr w:type="gramStart"/>
      <w:r w:rsidRPr="00B425BB">
        <w:rPr>
          <w:rFonts w:cstheme="minorHAnsi"/>
          <w:b/>
          <w:sz w:val="24"/>
          <w:szCs w:val="24"/>
          <w:lang w:val="en-US" w:bidi="es-US"/>
        </w:rPr>
        <w:t>:</w:t>
      </w:r>
      <w:proofErr w:type="gramEnd"/>
      <w:r w:rsidRPr="00B425BB">
        <w:rPr>
          <w:rFonts w:cstheme="minorHAnsi"/>
          <w:b/>
          <w:sz w:val="24"/>
          <w:szCs w:val="24"/>
          <w:lang w:val="en-US" w:bidi="es-US"/>
        </w:rPr>
        <w:br/>
      </w:r>
      <w:r w:rsidRPr="00B425BB">
        <w:rPr>
          <w:rFonts w:cstheme="minorHAnsi"/>
          <w:sz w:val="24"/>
          <w:szCs w:val="24"/>
          <w:lang w:val="en-US" w:bidi="es-US"/>
        </w:rPr>
        <w:t>4-H NYSD: www.4-H.org/NYSD</w:t>
      </w:r>
    </w:p>
    <w:sectPr w:rsidR="00566885" w:rsidRPr="00B425BB" w:rsidSect="0097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5BFC"/>
    <w:multiLevelType w:val="hybridMultilevel"/>
    <w:tmpl w:val="161ECA02"/>
    <w:lvl w:ilvl="0" w:tplc="28FE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2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8A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80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42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63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4A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8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E8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8"/>
    <w:rsid w:val="000F2B55"/>
    <w:rsid w:val="00172548"/>
    <w:rsid w:val="002172F9"/>
    <w:rsid w:val="004B7A2C"/>
    <w:rsid w:val="007603F4"/>
    <w:rsid w:val="007A00C8"/>
    <w:rsid w:val="007B635B"/>
    <w:rsid w:val="0097779E"/>
    <w:rsid w:val="00A11501"/>
    <w:rsid w:val="00B21487"/>
    <w:rsid w:val="00B425BB"/>
    <w:rsid w:val="00C34436"/>
    <w:rsid w:val="00C81F02"/>
    <w:rsid w:val="00CD55F8"/>
    <w:rsid w:val="00DA47B5"/>
    <w:rsid w:val="00E83BB1"/>
    <w:rsid w:val="00EB4177"/>
    <w:rsid w:val="00F33ECA"/>
    <w:rsid w:val="00F678FE"/>
    <w:rsid w:val="00FA3D5D"/>
    <w:rsid w:val="00FC102E"/>
    <w:rsid w:val="0F7105F8"/>
    <w:rsid w:val="1382190D"/>
    <w:rsid w:val="17230FDF"/>
    <w:rsid w:val="2668AD13"/>
    <w:rsid w:val="31346FDE"/>
    <w:rsid w:val="675D2BB9"/>
    <w:rsid w:val="7EB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4AB6"/>
  <w15:docId w15:val="{3EDCF2B3-2170-4353-B745-6F44BB7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link w:val="ChapterChar"/>
    <w:qFormat/>
    <w:rsid w:val="00C34436"/>
    <w:pPr>
      <w:spacing w:after="200"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ChapterChar">
    <w:name w:val="Chapter Char"/>
    <w:basedOn w:val="DefaultParagraphFont"/>
    <w:link w:val="Chapter"/>
    <w:rsid w:val="00C34436"/>
    <w:rPr>
      <w:rFonts w:ascii="Arial" w:hAnsi="Arial" w:cs="Arial"/>
      <w:b/>
      <w:sz w:val="28"/>
      <w:szCs w:val="28"/>
    </w:rPr>
  </w:style>
  <w:style w:type="paragraph" w:customStyle="1" w:styleId="Sub-headingone">
    <w:name w:val="Sub-heading one"/>
    <w:basedOn w:val="Subtitle"/>
    <w:link w:val="Sub-headingoneChar"/>
    <w:qFormat/>
    <w:rsid w:val="00E83BB1"/>
    <w:pPr>
      <w:jc w:val="both"/>
      <w:outlineLvl w:val="0"/>
    </w:pPr>
    <w:rPr>
      <w:rFonts w:ascii="Arial" w:hAnsi="Arial" w:cs="Arial"/>
      <w:b/>
      <w:lang w:val="en-GB"/>
    </w:rPr>
  </w:style>
  <w:style w:type="character" w:customStyle="1" w:styleId="Sub-headingoneChar">
    <w:name w:val="Sub-heading one Char"/>
    <w:basedOn w:val="SubtitleChar"/>
    <w:link w:val="Sub-headingone"/>
    <w:rsid w:val="00E83BB1"/>
    <w:rPr>
      <w:rFonts w:ascii="Arial" w:eastAsiaTheme="minorEastAsia" w:hAnsi="Arial" w:cs="Arial"/>
      <w:b/>
      <w:color w:val="5A5A5A" w:themeColor="text1" w:themeTint="A5"/>
      <w:spacing w:val="15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B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3BB1"/>
    <w:rPr>
      <w:rFonts w:eastAsiaTheme="minorEastAsia"/>
      <w:color w:val="5A5A5A" w:themeColor="text1" w:themeTint="A5"/>
      <w:spacing w:val="15"/>
    </w:rPr>
  </w:style>
  <w:style w:type="paragraph" w:customStyle="1" w:styleId="Sub-heading2">
    <w:name w:val="Sub-heading 2"/>
    <w:basedOn w:val="Subtitle"/>
    <w:link w:val="Sub-heading2Char"/>
    <w:qFormat/>
    <w:rsid w:val="00E83BB1"/>
    <w:pPr>
      <w:jc w:val="both"/>
      <w:outlineLvl w:val="0"/>
    </w:pPr>
    <w:rPr>
      <w:rFonts w:ascii="Arial" w:hAnsi="Arial" w:cs="Arial"/>
      <w:b/>
      <w:i/>
      <w:lang w:val="en-GB"/>
    </w:rPr>
  </w:style>
  <w:style w:type="character" w:customStyle="1" w:styleId="Sub-heading2Char">
    <w:name w:val="Sub-heading 2 Char"/>
    <w:basedOn w:val="SubtitleChar"/>
    <w:link w:val="Sub-heading2"/>
    <w:rsid w:val="00E83BB1"/>
    <w:rPr>
      <w:rFonts w:ascii="Arial" w:eastAsiaTheme="minorEastAsia" w:hAnsi="Arial" w:cs="Arial"/>
      <w:b/>
      <w:i/>
      <w:color w:val="5A5A5A" w:themeColor="text1" w:themeTint="A5"/>
      <w:spacing w:val="15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34436"/>
    <w:pPr>
      <w:spacing w:after="100" w:line="276" w:lineRule="auto"/>
    </w:pPr>
    <w:rPr>
      <w:rFonts w:ascii="Arial" w:hAnsi="Arial"/>
      <w:lang w:val="fr-FR"/>
    </w:rPr>
  </w:style>
  <w:style w:type="paragraph" w:customStyle="1" w:styleId="Table">
    <w:name w:val="Table"/>
    <w:basedOn w:val="Normal"/>
    <w:link w:val="TableChar"/>
    <w:qFormat/>
    <w:rsid w:val="00F33ECA"/>
    <w:pPr>
      <w:spacing w:after="200" w:line="360" w:lineRule="auto"/>
    </w:pPr>
    <w:rPr>
      <w:rFonts w:ascii="Arial" w:hAnsi="Arial" w:cs="Arial"/>
      <w:b/>
    </w:rPr>
  </w:style>
  <w:style w:type="character" w:customStyle="1" w:styleId="TableChar">
    <w:name w:val="Table Char"/>
    <w:basedOn w:val="DefaultParagraphFont"/>
    <w:link w:val="Table"/>
    <w:rsid w:val="00F33ECA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qFormat/>
    <w:rsid w:val="00F33ECA"/>
    <w:pPr>
      <w:spacing w:after="200" w:line="360" w:lineRule="auto"/>
      <w:jc w:val="both"/>
    </w:pPr>
    <w:rPr>
      <w:rFonts w:ascii="Arial" w:hAnsi="Arial" w:cs="Arial"/>
      <w:b/>
    </w:rPr>
  </w:style>
  <w:style w:type="character" w:customStyle="1" w:styleId="FigureChar">
    <w:name w:val="Figure Char"/>
    <w:basedOn w:val="DefaultParagraphFont"/>
    <w:link w:val="Figure"/>
    <w:rsid w:val="00F33ECA"/>
    <w:rPr>
      <w:rFonts w:ascii="Arial" w:hAnsi="Arial" w:cs="Arial"/>
      <w:b/>
    </w:rPr>
  </w:style>
  <w:style w:type="paragraph" w:styleId="TableofFigures">
    <w:name w:val="table of figures"/>
    <w:basedOn w:val="Normal"/>
    <w:next w:val="Normal"/>
    <w:uiPriority w:val="99"/>
    <w:unhideWhenUsed/>
    <w:rsid w:val="00C34436"/>
    <w:pPr>
      <w:spacing w:after="0" w:line="276" w:lineRule="auto"/>
    </w:pPr>
    <w:rPr>
      <w:rFonts w:ascii="Arial" w:hAnsi="Arial"/>
      <w:lang w:val="fr-FR"/>
    </w:rPr>
  </w:style>
  <w:style w:type="paragraph" w:customStyle="1" w:styleId="Style1">
    <w:name w:val="Style1"/>
    <w:basedOn w:val="Normal"/>
    <w:link w:val="Style1Char"/>
    <w:qFormat/>
    <w:rsid w:val="00F33ECA"/>
    <w:pPr>
      <w:spacing w:after="200" w:line="276" w:lineRule="auto"/>
    </w:pPr>
    <w:rPr>
      <w:rFonts w:ascii="Arial" w:hAnsi="Arial"/>
      <w:sz w:val="24"/>
    </w:rPr>
  </w:style>
  <w:style w:type="character" w:customStyle="1" w:styleId="Style1Char">
    <w:name w:val="Style1 Char"/>
    <w:basedOn w:val="DefaultParagraphFont"/>
    <w:link w:val="Style1"/>
    <w:rsid w:val="00F33ECA"/>
    <w:rPr>
      <w:rFonts w:ascii="Arial" w:hAnsi="Arial"/>
      <w:sz w:val="24"/>
    </w:rPr>
  </w:style>
  <w:style w:type="paragraph" w:customStyle="1" w:styleId="Style11">
    <w:name w:val="Style 1.1"/>
    <w:basedOn w:val="Normal"/>
    <w:link w:val="Style11Char"/>
    <w:qFormat/>
    <w:rsid w:val="00F33ECA"/>
    <w:pPr>
      <w:spacing w:after="200" w:line="360" w:lineRule="auto"/>
      <w:jc w:val="both"/>
    </w:pPr>
    <w:rPr>
      <w:rFonts w:ascii="Arial" w:hAnsi="Arial" w:cs="Arial"/>
      <w:b/>
    </w:rPr>
  </w:style>
  <w:style w:type="character" w:customStyle="1" w:styleId="Style11Char">
    <w:name w:val="Style 1.1 Char"/>
    <w:basedOn w:val="DefaultParagraphFont"/>
    <w:link w:val="Style11"/>
    <w:rsid w:val="00F33ECA"/>
    <w:rPr>
      <w:rFonts w:ascii="Arial" w:hAnsi="Arial" w:cs="Arial"/>
      <w:b/>
    </w:rPr>
  </w:style>
  <w:style w:type="paragraph" w:customStyle="1" w:styleId="Style111">
    <w:name w:val="Style 1.1.1"/>
    <w:basedOn w:val="Normal"/>
    <w:link w:val="Style111Char"/>
    <w:qFormat/>
    <w:rsid w:val="00F33ECA"/>
    <w:pPr>
      <w:spacing w:after="120" w:line="360" w:lineRule="auto"/>
      <w:jc w:val="both"/>
    </w:pPr>
    <w:rPr>
      <w:rFonts w:ascii="Arial" w:eastAsia="Times New Roman" w:hAnsi="Arial" w:cs="Arial"/>
      <w:lang w:val="en-GB"/>
    </w:rPr>
  </w:style>
  <w:style w:type="character" w:customStyle="1" w:styleId="Style111Char">
    <w:name w:val="Style 1.1.1 Char"/>
    <w:basedOn w:val="DefaultParagraphFont"/>
    <w:link w:val="Style111"/>
    <w:rsid w:val="00F33ECA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F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5BB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910949DBE0B489A58A33419075AC9" ma:contentTypeVersion="5" ma:contentTypeDescription="Create a new document." ma:contentTypeScope="" ma:versionID="d227285796a0230c678b6cce0f38c849">
  <xsd:schema xmlns:xsd="http://www.w3.org/2001/XMLSchema" xmlns:xs="http://www.w3.org/2001/XMLSchema" xmlns:p="http://schemas.microsoft.com/office/2006/metadata/properties" xmlns:ns2="63ba8773-319e-40a4-8f6b-b4132531b7a7" xmlns:ns3="f2cf5083-909b-4a6c-9f1f-a0386671d90f" targetNamespace="http://schemas.microsoft.com/office/2006/metadata/properties" ma:root="true" ma:fieldsID="290fe26736bc7bc42294255d851dce9a" ns2:_="" ns3:_="">
    <xsd:import namespace="63ba8773-319e-40a4-8f6b-b4132531b7a7"/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a8773-319e-40a4-8f6b-b4132531b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EAA1E-C300-49C5-8F28-1E64436C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a8773-319e-40a4-8f6b-b4132531b7a7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4BBB6-A077-4764-9AA9-EFE01862B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0300-97D7-428B-A9F1-D04B8DECD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Jessica Bautista</cp:lastModifiedBy>
  <cp:revision>2</cp:revision>
  <dcterms:created xsi:type="dcterms:W3CDTF">2018-09-05T21:56:00Z</dcterms:created>
  <dcterms:modified xsi:type="dcterms:W3CDTF">2018-09-05T21:56:00Z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0x0101006E3910949DBE0B489A58A33419075AC9</vt:lpwstr>
  </property>
</Properties>
</file>