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2AD" w:rsidRDefault="007C72AD" w:rsidP="007C72AD">
      <w:pPr>
        <w:pStyle w:val="ListParagraph"/>
        <w:numPr>
          <w:ilvl w:val="0"/>
          <w:numId w:val="2"/>
        </w:numPr>
        <w:spacing w:after="0" w:line="240" w:lineRule="auto"/>
        <w:ind w:left="360"/>
        <w:rPr>
          <w:rFonts w:ascii="Arial" w:hAnsi="Arial" w:cs="Arial"/>
          <w:b/>
          <w:sz w:val="24"/>
          <w:szCs w:val="24"/>
        </w:rPr>
      </w:pPr>
      <w:r>
        <w:rPr>
          <w:rFonts w:ascii="Arial" w:hAnsi="Arial" w:cs="Arial"/>
          <w:b/>
          <w:sz w:val="24"/>
          <w:szCs w:val="24"/>
        </w:rPr>
        <w:t>If we have t-shirts</w:t>
      </w:r>
      <w:r w:rsidR="00F955FC">
        <w:rPr>
          <w:rFonts w:ascii="Arial" w:hAnsi="Arial" w:cs="Arial"/>
          <w:b/>
          <w:sz w:val="24"/>
          <w:szCs w:val="24"/>
        </w:rPr>
        <w:t xml:space="preserve">, </w:t>
      </w:r>
      <w:r>
        <w:rPr>
          <w:rFonts w:ascii="Arial" w:hAnsi="Arial" w:cs="Arial"/>
          <w:b/>
          <w:sz w:val="24"/>
          <w:szCs w:val="24"/>
        </w:rPr>
        <w:t xml:space="preserve">mugs or other items made can we sell them? </w:t>
      </w:r>
    </w:p>
    <w:p w:rsidR="007C72AD" w:rsidRPr="007C72AD" w:rsidRDefault="007C72AD" w:rsidP="007C72AD">
      <w:pPr>
        <w:pStyle w:val="ListParagraph"/>
        <w:spacing w:after="0" w:line="240" w:lineRule="auto"/>
        <w:ind w:left="360" w:hanging="360"/>
        <w:rPr>
          <w:rFonts w:ascii="Arial" w:hAnsi="Arial" w:cs="Arial"/>
          <w:i/>
          <w:sz w:val="24"/>
          <w:szCs w:val="24"/>
        </w:rPr>
      </w:pPr>
    </w:p>
    <w:p w:rsidR="005C0177" w:rsidRDefault="007C72AD" w:rsidP="005C0177">
      <w:pPr>
        <w:pStyle w:val="ListParagraph"/>
        <w:spacing w:after="0" w:line="240" w:lineRule="auto"/>
        <w:ind w:left="360"/>
        <w:rPr>
          <w:rFonts w:ascii="Arial" w:hAnsi="Arial" w:cs="Arial"/>
          <w:i/>
          <w:sz w:val="24"/>
          <w:szCs w:val="24"/>
        </w:rPr>
      </w:pPr>
      <w:r w:rsidRPr="007C72AD">
        <w:rPr>
          <w:rFonts w:ascii="Arial" w:hAnsi="Arial" w:cs="Arial"/>
          <w:i/>
          <w:sz w:val="24"/>
          <w:szCs w:val="24"/>
        </w:rPr>
        <w:t>Yes</w:t>
      </w:r>
      <w:r w:rsidR="00357E9F">
        <w:rPr>
          <w:rFonts w:ascii="Arial" w:hAnsi="Arial" w:cs="Arial"/>
          <w:i/>
          <w:sz w:val="24"/>
          <w:szCs w:val="24"/>
        </w:rPr>
        <w:t xml:space="preserve">. </w:t>
      </w:r>
      <w:r w:rsidR="003D6558">
        <w:rPr>
          <w:rFonts w:ascii="Arial" w:hAnsi="Arial" w:cs="Arial"/>
          <w:i/>
          <w:sz w:val="24"/>
          <w:szCs w:val="24"/>
        </w:rPr>
        <w:t xml:space="preserve">Items made or produced by 4-H can be sold as they are exempt from </w:t>
      </w:r>
      <w:r w:rsidRPr="007C72AD">
        <w:rPr>
          <w:rFonts w:ascii="Arial" w:hAnsi="Arial" w:cs="Arial"/>
          <w:i/>
          <w:sz w:val="24"/>
          <w:szCs w:val="24"/>
        </w:rPr>
        <w:t xml:space="preserve">sales tax. For example, if a 4-H </w:t>
      </w:r>
      <w:r w:rsidR="003D6558">
        <w:rPr>
          <w:rFonts w:ascii="Arial" w:hAnsi="Arial" w:cs="Arial"/>
          <w:i/>
          <w:sz w:val="24"/>
          <w:szCs w:val="24"/>
        </w:rPr>
        <w:t>group</w:t>
      </w:r>
      <w:r w:rsidRPr="007C72AD">
        <w:rPr>
          <w:rFonts w:ascii="Arial" w:hAnsi="Arial" w:cs="Arial"/>
          <w:i/>
          <w:sz w:val="24"/>
          <w:szCs w:val="24"/>
        </w:rPr>
        <w:t xml:space="preserve"> purchases </w:t>
      </w:r>
      <w:r w:rsidR="00F955FC">
        <w:rPr>
          <w:rFonts w:ascii="Arial" w:hAnsi="Arial" w:cs="Arial"/>
          <w:i/>
          <w:sz w:val="24"/>
          <w:szCs w:val="24"/>
        </w:rPr>
        <w:t>t-shirts</w:t>
      </w:r>
      <w:r w:rsidR="003D6558">
        <w:rPr>
          <w:rFonts w:ascii="Arial" w:hAnsi="Arial" w:cs="Arial"/>
          <w:i/>
          <w:sz w:val="24"/>
          <w:szCs w:val="24"/>
        </w:rPr>
        <w:t xml:space="preserve"> and </w:t>
      </w:r>
      <w:r w:rsidRPr="007C72AD">
        <w:rPr>
          <w:rFonts w:ascii="Arial" w:hAnsi="Arial" w:cs="Arial"/>
          <w:i/>
          <w:sz w:val="24"/>
          <w:szCs w:val="24"/>
        </w:rPr>
        <w:t xml:space="preserve">has the 4-H name </w:t>
      </w:r>
      <w:r w:rsidR="003D6558">
        <w:rPr>
          <w:rFonts w:ascii="Arial" w:hAnsi="Arial" w:cs="Arial"/>
          <w:i/>
          <w:sz w:val="24"/>
          <w:szCs w:val="24"/>
        </w:rPr>
        <w:t xml:space="preserve">or other graphic printed on the t-shirts the t-shirts are considered to be made by 4-H. As such, the sales of the t-shirts to the </w:t>
      </w:r>
      <w:r>
        <w:rPr>
          <w:rFonts w:ascii="Arial" w:hAnsi="Arial" w:cs="Arial"/>
          <w:i/>
          <w:sz w:val="24"/>
          <w:szCs w:val="24"/>
        </w:rPr>
        <w:t>public</w:t>
      </w:r>
      <w:r w:rsidR="00F955FC">
        <w:rPr>
          <w:rFonts w:ascii="Arial" w:hAnsi="Arial" w:cs="Arial"/>
          <w:i/>
          <w:sz w:val="24"/>
          <w:szCs w:val="24"/>
        </w:rPr>
        <w:t xml:space="preserve"> or to 4-H members </w:t>
      </w:r>
      <w:r>
        <w:rPr>
          <w:rFonts w:ascii="Arial" w:hAnsi="Arial" w:cs="Arial"/>
          <w:i/>
          <w:sz w:val="24"/>
          <w:szCs w:val="24"/>
        </w:rPr>
        <w:t xml:space="preserve">and </w:t>
      </w:r>
      <w:r w:rsidR="003D6558">
        <w:rPr>
          <w:rFonts w:ascii="Arial" w:hAnsi="Arial" w:cs="Arial"/>
          <w:i/>
          <w:sz w:val="24"/>
          <w:szCs w:val="24"/>
        </w:rPr>
        <w:t xml:space="preserve">adult </w:t>
      </w:r>
      <w:r>
        <w:rPr>
          <w:rFonts w:ascii="Arial" w:hAnsi="Arial" w:cs="Arial"/>
          <w:i/>
          <w:sz w:val="24"/>
          <w:szCs w:val="24"/>
        </w:rPr>
        <w:t xml:space="preserve">volunteers are exempt from sales tax when those sales are made on an irregular or intermittent basis and the profits from those sales are used </w:t>
      </w:r>
      <w:r w:rsidRPr="005454E4">
        <w:rPr>
          <w:rFonts w:ascii="Arial" w:hAnsi="Arial" w:cs="Arial"/>
          <w:i/>
          <w:sz w:val="24"/>
          <w:szCs w:val="24"/>
          <w:u w:val="single"/>
        </w:rPr>
        <w:t>exclusivel</w:t>
      </w:r>
      <w:r>
        <w:rPr>
          <w:rFonts w:ascii="Arial" w:hAnsi="Arial" w:cs="Arial"/>
          <w:i/>
          <w:sz w:val="24"/>
          <w:szCs w:val="24"/>
        </w:rPr>
        <w:t xml:space="preserve">y in furtherance of the purposes of the </w:t>
      </w:r>
      <w:r w:rsidR="00F955FC">
        <w:rPr>
          <w:rFonts w:ascii="Arial" w:hAnsi="Arial" w:cs="Arial"/>
          <w:i/>
          <w:sz w:val="24"/>
          <w:szCs w:val="24"/>
        </w:rPr>
        <w:t xml:space="preserve">4-H YDP. </w:t>
      </w:r>
      <w:r>
        <w:rPr>
          <w:rFonts w:ascii="Arial" w:hAnsi="Arial" w:cs="Arial"/>
          <w:i/>
          <w:sz w:val="24"/>
          <w:szCs w:val="24"/>
        </w:rPr>
        <w:t xml:space="preserve"> </w:t>
      </w:r>
    </w:p>
    <w:p w:rsidR="005C0177" w:rsidRDefault="005C0177" w:rsidP="005C0177">
      <w:pPr>
        <w:pStyle w:val="ListParagraph"/>
        <w:spacing w:after="0" w:line="240" w:lineRule="auto"/>
        <w:ind w:left="0"/>
        <w:rPr>
          <w:rFonts w:ascii="Arial" w:hAnsi="Arial" w:cs="Arial"/>
          <w:i/>
          <w:sz w:val="24"/>
          <w:szCs w:val="24"/>
        </w:rPr>
      </w:pPr>
    </w:p>
    <w:p w:rsidR="005C0177" w:rsidRPr="005C0177" w:rsidRDefault="005C0177" w:rsidP="005C0177">
      <w:pPr>
        <w:pStyle w:val="ListParagraph"/>
        <w:numPr>
          <w:ilvl w:val="0"/>
          <w:numId w:val="2"/>
        </w:numPr>
        <w:spacing w:after="0" w:line="240" w:lineRule="auto"/>
        <w:ind w:left="360"/>
        <w:rPr>
          <w:rFonts w:ascii="Arial" w:hAnsi="Arial" w:cs="Arial"/>
          <w:b/>
          <w:i/>
          <w:sz w:val="24"/>
          <w:szCs w:val="24"/>
        </w:rPr>
      </w:pPr>
      <w:r w:rsidRPr="005C0177">
        <w:rPr>
          <w:rFonts w:ascii="Arial" w:hAnsi="Arial" w:cs="Arial"/>
          <w:b/>
          <w:i/>
          <w:sz w:val="24"/>
          <w:szCs w:val="24"/>
        </w:rPr>
        <w:t>What is defined as irregular or intermittent basis?</w:t>
      </w:r>
    </w:p>
    <w:p w:rsidR="005C0177" w:rsidRPr="005C0177" w:rsidRDefault="005C0177" w:rsidP="005C0177">
      <w:pPr>
        <w:spacing w:after="0" w:line="240" w:lineRule="auto"/>
        <w:ind w:left="360"/>
        <w:rPr>
          <w:rFonts w:ascii="Arial" w:hAnsi="Arial" w:cs="Arial"/>
          <w:i/>
          <w:sz w:val="24"/>
          <w:szCs w:val="24"/>
        </w:rPr>
      </w:pPr>
      <w:r>
        <w:rPr>
          <w:rFonts w:ascii="Arial" w:hAnsi="Arial" w:cs="Arial"/>
          <w:i/>
          <w:sz w:val="24"/>
          <w:szCs w:val="24"/>
          <w:highlight w:val="yellow"/>
        </w:rPr>
        <w:br/>
      </w:r>
      <w:r w:rsidR="00985992">
        <w:rPr>
          <w:rFonts w:ascii="Arial" w:hAnsi="Arial" w:cs="Arial"/>
          <w:i/>
          <w:sz w:val="24"/>
          <w:szCs w:val="24"/>
        </w:rPr>
        <w:t>“Irregular or Intermittent” means associated directly with a particular event, such as fairs, galas, parades, games, and similar activities. The term includes refreshment stands or booths that are utilized at scheduled events of organized leagues. It does not include s</w:t>
      </w:r>
      <w:r w:rsidRPr="005C0177">
        <w:rPr>
          <w:rFonts w:ascii="Arial" w:hAnsi="Arial" w:cs="Arial"/>
          <w:i/>
          <w:sz w:val="24"/>
          <w:szCs w:val="24"/>
        </w:rPr>
        <w:t>ales</w:t>
      </w:r>
      <w:r w:rsidR="00985992">
        <w:rPr>
          <w:rFonts w:ascii="Arial" w:hAnsi="Arial" w:cs="Arial"/>
          <w:i/>
          <w:sz w:val="24"/>
          <w:szCs w:val="24"/>
        </w:rPr>
        <w:t xml:space="preserve"> that are</w:t>
      </w:r>
      <w:r w:rsidRPr="005C0177">
        <w:rPr>
          <w:rFonts w:ascii="Arial" w:hAnsi="Arial" w:cs="Arial"/>
          <w:i/>
          <w:sz w:val="24"/>
          <w:szCs w:val="24"/>
        </w:rPr>
        <w:t xml:space="preserve"> made in storefront or mobile r</w:t>
      </w:r>
      <w:r>
        <w:rPr>
          <w:rFonts w:ascii="Arial" w:hAnsi="Arial" w:cs="Arial"/>
          <w:i/>
          <w:sz w:val="24"/>
          <w:szCs w:val="24"/>
        </w:rPr>
        <w:t>e</w:t>
      </w:r>
      <w:r w:rsidRPr="005C0177">
        <w:rPr>
          <w:rFonts w:ascii="Arial" w:hAnsi="Arial" w:cs="Arial"/>
          <w:i/>
          <w:sz w:val="24"/>
          <w:szCs w:val="24"/>
        </w:rPr>
        <w:t xml:space="preserve">tail outlets that normally require local business licenses. </w:t>
      </w:r>
    </w:p>
    <w:p w:rsidR="005C0177" w:rsidRDefault="005C0177" w:rsidP="00FB5FAB">
      <w:pPr>
        <w:pStyle w:val="ListParagraph"/>
        <w:spacing w:after="0" w:line="240" w:lineRule="auto"/>
        <w:ind w:left="360" w:hanging="360"/>
        <w:rPr>
          <w:rFonts w:ascii="Arial" w:hAnsi="Arial" w:cs="Arial"/>
          <w:b/>
          <w:sz w:val="24"/>
          <w:szCs w:val="24"/>
        </w:rPr>
      </w:pPr>
    </w:p>
    <w:p w:rsidR="008A7FDE" w:rsidRPr="00FB5FAB" w:rsidRDefault="00FB5FAB" w:rsidP="00FB5FAB">
      <w:pPr>
        <w:pStyle w:val="ListParagraph"/>
        <w:numPr>
          <w:ilvl w:val="0"/>
          <w:numId w:val="2"/>
        </w:numPr>
        <w:spacing w:after="0" w:line="240" w:lineRule="auto"/>
        <w:ind w:left="360"/>
        <w:rPr>
          <w:rFonts w:ascii="Arial" w:hAnsi="Arial" w:cs="Arial"/>
          <w:sz w:val="24"/>
          <w:szCs w:val="24"/>
        </w:rPr>
      </w:pPr>
      <w:r w:rsidRPr="00FB5FAB">
        <w:rPr>
          <w:rFonts w:ascii="Arial" w:hAnsi="Arial" w:cs="Arial"/>
          <w:b/>
          <w:sz w:val="24"/>
          <w:szCs w:val="24"/>
        </w:rPr>
        <w:t xml:space="preserve">Can we sell food products, nonalcoholic beverages or other tangible personal property (e.g., wrapping paper, coupon books) </w:t>
      </w:r>
      <w:r w:rsidR="002A05DE">
        <w:rPr>
          <w:rFonts w:ascii="Arial" w:hAnsi="Arial" w:cs="Arial"/>
          <w:b/>
          <w:sz w:val="24"/>
          <w:szCs w:val="24"/>
        </w:rPr>
        <w:t>that involve fundraiser companies</w:t>
      </w:r>
      <w:r w:rsidRPr="00FB5FAB">
        <w:rPr>
          <w:rFonts w:ascii="Arial" w:hAnsi="Arial" w:cs="Arial"/>
          <w:b/>
          <w:sz w:val="24"/>
          <w:szCs w:val="24"/>
        </w:rPr>
        <w:t xml:space="preserve">?  </w:t>
      </w:r>
    </w:p>
    <w:p w:rsidR="00FB5FAB" w:rsidRPr="00FB5FAB" w:rsidRDefault="00FB5FAB" w:rsidP="00FB5FAB">
      <w:pPr>
        <w:pStyle w:val="ListParagraph"/>
        <w:spacing w:after="0" w:line="240" w:lineRule="auto"/>
        <w:ind w:left="360"/>
        <w:rPr>
          <w:rFonts w:ascii="Arial" w:hAnsi="Arial" w:cs="Arial"/>
          <w:sz w:val="24"/>
          <w:szCs w:val="24"/>
        </w:rPr>
      </w:pPr>
    </w:p>
    <w:p w:rsidR="00763047" w:rsidRPr="00FB5FAB" w:rsidRDefault="00FB5FAB" w:rsidP="00763047">
      <w:pPr>
        <w:spacing w:after="0" w:line="240" w:lineRule="auto"/>
        <w:ind w:left="360"/>
        <w:rPr>
          <w:rFonts w:ascii="Arial" w:hAnsi="Arial" w:cs="Arial"/>
          <w:i/>
          <w:sz w:val="24"/>
          <w:szCs w:val="24"/>
        </w:rPr>
      </w:pPr>
      <w:r w:rsidRPr="00FB5FAB">
        <w:rPr>
          <w:rFonts w:ascii="Arial" w:hAnsi="Arial" w:cs="Arial"/>
          <w:i/>
          <w:sz w:val="24"/>
          <w:szCs w:val="24"/>
        </w:rPr>
        <w:t xml:space="preserve">Yes. </w:t>
      </w:r>
      <w:r w:rsidR="00763047">
        <w:rPr>
          <w:rFonts w:ascii="Arial" w:hAnsi="Arial" w:cs="Arial"/>
          <w:i/>
          <w:sz w:val="24"/>
          <w:szCs w:val="24"/>
        </w:rPr>
        <w:t xml:space="preserve">In most </w:t>
      </w:r>
      <w:r w:rsidR="00F955FC">
        <w:rPr>
          <w:rFonts w:ascii="Arial" w:hAnsi="Arial" w:cs="Arial"/>
          <w:i/>
          <w:sz w:val="24"/>
          <w:szCs w:val="24"/>
        </w:rPr>
        <w:t xml:space="preserve">situations </w:t>
      </w:r>
      <w:r w:rsidR="0094490F">
        <w:rPr>
          <w:rFonts w:ascii="Arial" w:hAnsi="Arial" w:cs="Arial"/>
          <w:i/>
          <w:sz w:val="24"/>
          <w:szCs w:val="24"/>
        </w:rPr>
        <w:t xml:space="preserve">the </w:t>
      </w:r>
      <w:r w:rsidR="00F955FC">
        <w:rPr>
          <w:rFonts w:ascii="Arial" w:hAnsi="Arial" w:cs="Arial"/>
          <w:i/>
          <w:sz w:val="24"/>
          <w:szCs w:val="24"/>
        </w:rPr>
        <w:t>4</w:t>
      </w:r>
      <w:r w:rsidR="00763047">
        <w:rPr>
          <w:rFonts w:ascii="Arial" w:hAnsi="Arial" w:cs="Arial"/>
          <w:i/>
          <w:sz w:val="24"/>
          <w:szCs w:val="24"/>
        </w:rPr>
        <w:t>-H work</w:t>
      </w:r>
      <w:r w:rsidR="00F955FC">
        <w:rPr>
          <w:rFonts w:ascii="Arial" w:hAnsi="Arial" w:cs="Arial"/>
          <w:i/>
          <w:sz w:val="24"/>
          <w:szCs w:val="24"/>
        </w:rPr>
        <w:t>s</w:t>
      </w:r>
      <w:r w:rsidR="00763047">
        <w:rPr>
          <w:rFonts w:ascii="Arial" w:hAnsi="Arial" w:cs="Arial"/>
          <w:i/>
          <w:sz w:val="24"/>
          <w:szCs w:val="24"/>
        </w:rPr>
        <w:t xml:space="preserve"> with a supplier but </w:t>
      </w:r>
      <w:r w:rsidR="00F955FC">
        <w:rPr>
          <w:rFonts w:ascii="Arial" w:hAnsi="Arial" w:cs="Arial"/>
          <w:i/>
          <w:sz w:val="24"/>
          <w:szCs w:val="24"/>
        </w:rPr>
        <w:t>is</w:t>
      </w:r>
      <w:r w:rsidR="00763047">
        <w:rPr>
          <w:rFonts w:ascii="Arial" w:hAnsi="Arial" w:cs="Arial"/>
          <w:i/>
          <w:sz w:val="24"/>
          <w:szCs w:val="24"/>
        </w:rPr>
        <w:t xml:space="preserve"> buying and selling items for </w:t>
      </w:r>
      <w:r w:rsidR="00EA0392">
        <w:rPr>
          <w:rFonts w:ascii="Arial" w:hAnsi="Arial" w:cs="Arial"/>
          <w:i/>
          <w:sz w:val="24"/>
          <w:szCs w:val="24"/>
        </w:rPr>
        <w:t>its</w:t>
      </w:r>
      <w:r w:rsidR="00763047">
        <w:rPr>
          <w:rFonts w:ascii="Arial" w:hAnsi="Arial" w:cs="Arial"/>
          <w:i/>
          <w:sz w:val="24"/>
          <w:szCs w:val="24"/>
        </w:rPr>
        <w:t xml:space="preserve"> own account. Th</w:t>
      </w:r>
      <w:r w:rsidR="009F71EF">
        <w:rPr>
          <w:rFonts w:ascii="Arial" w:hAnsi="Arial" w:cs="Arial"/>
          <w:i/>
          <w:sz w:val="24"/>
          <w:szCs w:val="24"/>
        </w:rPr>
        <w:t>is means all of the foll</w:t>
      </w:r>
      <w:r w:rsidR="00EA0392">
        <w:rPr>
          <w:rFonts w:ascii="Arial" w:hAnsi="Arial" w:cs="Arial"/>
          <w:i/>
          <w:sz w:val="24"/>
          <w:szCs w:val="24"/>
        </w:rPr>
        <w:t xml:space="preserve">owing are met: </w:t>
      </w:r>
      <w:r w:rsidR="004D5752">
        <w:rPr>
          <w:rFonts w:ascii="Arial" w:hAnsi="Arial" w:cs="Arial"/>
          <w:i/>
          <w:sz w:val="24"/>
          <w:szCs w:val="24"/>
        </w:rPr>
        <w:t xml:space="preserve">1) orders are solicited from the public in the name of 4-H; 2) </w:t>
      </w:r>
      <w:r w:rsidR="00EA0392">
        <w:rPr>
          <w:rFonts w:ascii="Arial" w:hAnsi="Arial" w:cs="Arial"/>
          <w:i/>
          <w:sz w:val="24"/>
          <w:szCs w:val="24"/>
        </w:rPr>
        <w:t xml:space="preserve">payments are collected from the customer in the name of 4-H; 3) 4-H is responsible for and pays the supplier for the merchandise; and 4) the contract clearly indicates that </w:t>
      </w:r>
      <w:r w:rsidR="00C4493E">
        <w:rPr>
          <w:rFonts w:ascii="Arial" w:hAnsi="Arial" w:cs="Arial"/>
          <w:i/>
          <w:sz w:val="24"/>
          <w:szCs w:val="24"/>
        </w:rPr>
        <w:t xml:space="preserve">the </w:t>
      </w:r>
      <w:r w:rsidR="00EA0392">
        <w:rPr>
          <w:rFonts w:ascii="Arial" w:hAnsi="Arial" w:cs="Arial"/>
          <w:i/>
          <w:sz w:val="24"/>
          <w:szCs w:val="24"/>
        </w:rPr>
        <w:t>4-H will purchase and rese</w:t>
      </w:r>
      <w:r w:rsidR="00E17CF2">
        <w:rPr>
          <w:rFonts w:ascii="Arial" w:hAnsi="Arial" w:cs="Arial"/>
          <w:i/>
          <w:sz w:val="24"/>
          <w:szCs w:val="24"/>
        </w:rPr>
        <w:t>ll</w:t>
      </w:r>
      <w:r w:rsidR="00EA0392">
        <w:rPr>
          <w:rFonts w:ascii="Arial" w:hAnsi="Arial" w:cs="Arial"/>
          <w:i/>
          <w:sz w:val="24"/>
          <w:szCs w:val="24"/>
        </w:rPr>
        <w:t xml:space="preserve"> the products to its customers. Additionally, </w:t>
      </w:r>
      <w:r w:rsidR="00763047">
        <w:rPr>
          <w:rFonts w:ascii="Arial" w:hAnsi="Arial" w:cs="Arial"/>
          <w:i/>
          <w:sz w:val="24"/>
          <w:szCs w:val="24"/>
        </w:rPr>
        <w:t xml:space="preserve">the profits from the sales </w:t>
      </w:r>
      <w:r w:rsidR="009F71EF">
        <w:rPr>
          <w:rFonts w:ascii="Arial" w:hAnsi="Arial" w:cs="Arial"/>
          <w:i/>
          <w:sz w:val="24"/>
          <w:szCs w:val="24"/>
        </w:rPr>
        <w:t xml:space="preserve">must be </w:t>
      </w:r>
      <w:r w:rsidR="00763047">
        <w:rPr>
          <w:rFonts w:ascii="Arial" w:hAnsi="Arial" w:cs="Arial"/>
          <w:i/>
          <w:sz w:val="24"/>
          <w:szCs w:val="24"/>
        </w:rPr>
        <w:t xml:space="preserve">used </w:t>
      </w:r>
      <w:r w:rsidR="00763047" w:rsidRPr="00FB5FAB">
        <w:rPr>
          <w:rFonts w:ascii="Arial" w:hAnsi="Arial" w:cs="Arial"/>
          <w:i/>
          <w:sz w:val="24"/>
          <w:szCs w:val="24"/>
          <w:u w:val="single"/>
        </w:rPr>
        <w:t>exclusively</w:t>
      </w:r>
      <w:r w:rsidR="00763047">
        <w:rPr>
          <w:rFonts w:ascii="Arial" w:hAnsi="Arial" w:cs="Arial"/>
          <w:i/>
          <w:sz w:val="24"/>
          <w:szCs w:val="24"/>
        </w:rPr>
        <w:t xml:space="preserve"> in furtherance of the 4-H YDP</w:t>
      </w:r>
      <w:r w:rsidR="00E17CF2">
        <w:rPr>
          <w:rFonts w:ascii="Arial" w:hAnsi="Arial" w:cs="Arial"/>
          <w:i/>
          <w:sz w:val="24"/>
          <w:szCs w:val="24"/>
        </w:rPr>
        <w:t>’s mission</w:t>
      </w:r>
      <w:r w:rsidR="00763047">
        <w:rPr>
          <w:rFonts w:ascii="Arial" w:hAnsi="Arial" w:cs="Arial"/>
          <w:i/>
          <w:sz w:val="24"/>
          <w:szCs w:val="24"/>
        </w:rPr>
        <w:t xml:space="preserve">. </w:t>
      </w:r>
      <w:r w:rsidR="00EA0392">
        <w:rPr>
          <w:rFonts w:ascii="Arial" w:hAnsi="Arial" w:cs="Arial"/>
          <w:i/>
          <w:sz w:val="24"/>
          <w:szCs w:val="24"/>
        </w:rPr>
        <w:t>I</w:t>
      </w:r>
      <w:r w:rsidR="00E17CF2">
        <w:rPr>
          <w:rFonts w:ascii="Arial" w:hAnsi="Arial" w:cs="Arial"/>
          <w:i/>
          <w:sz w:val="24"/>
          <w:szCs w:val="24"/>
        </w:rPr>
        <w:t>f all of these are met</w:t>
      </w:r>
      <w:r w:rsidR="00EA0392">
        <w:rPr>
          <w:rFonts w:ascii="Arial" w:hAnsi="Arial" w:cs="Arial"/>
          <w:i/>
          <w:sz w:val="24"/>
          <w:szCs w:val="24"/>
        </w:rPr>
        <w:t>,</w:t>
      </w:r>
      <w:r w:rsidR="00E17CF2">
        <w:rPr>
          <w:rFonts w:ascii="Arial" w:hAnsi="Arial" w:cs="Arial"/>
          <w:i/>
          <w:sz w:val="24"/>
          <w:szCs w:val="24"/>
        </w:rPr>
        <w:t xml:space="preserve"> then the</w:t>
      </w:r>
      <w:r w:rsidR="00EA0392">
        <w:rPr>
          <w:rFonts w:ascii="Arial" w:hAnsi="Arial" w:cs="Arial"/>
          <w:i/>
          <w:sz w:val="24"/>
          <w:szCs w:val="24"/>
        </w:rPr>
        <w:t xml:space="preserve"> </w:t>
      </w:r>
      <w:r w:rsidR="00763047">
        <w:rPr>
          <w:rFonts w:ascii="Arial" w:hAnsi="Arial" w:cs="Arial"/>
          <w:i/>
          <w:sz w:val="24"/>
          <w:szCs w:val="24"/>
        </w:rPr>
        <w:t>4-H is not responsible for obtaining a seller’s permit and reporting and paying tax.</w:t>
      </w:r>
      <w:r w:rsidR="00763047" w:rsidRPr="00FB5FAB">
        <w:rPr>
          <w:rFonts w:ascii="Arial" w:hAnsi="Arial" w:cs="Arial"/>
          <w:i/>
          <w:sz w:val="24"/>
          <w:szCs w:val="24"/>
        </w:rPr>
        <w:t xml:space="preserve"> </w:t>
      </w:r>
    </w:p>
    <w:p w:rsidR="00FB5FAB" w:rsidRDefault="00FB5FAB" w:rsidP="00FB5FAB">
      <w:pPr>
        <w:spacing w:after="0" w:line="240" w:lineRule="auto"/>
        <w:ind w:left="360"/>
        <w:rPr>
          <w:rFonts w:ascii="Arial" w:hAnsi="Arial" w:cs="Arial"/>
          <w:i/>
          <w:sz w:val="24"/>
          <w:szCs w:val="24"/>
        </w:rPr>
      </w:pPr>
    </w:p>
    <w:p w:rsidR="00FB5FAB" w:rsidRDefault="00F955FC" w:rsidP="00FB5FAB">
      <w:pPr>
        <w:spacing w:after="0" w:line="240" w:lineRule="auto"/>
        <w:ind w:left="360"/>
        <w:rPr>
          <w:rFonts w:ascii="Arial" w:hAnsi="Arial" w:cs="Arial"/>
          <w:i/>
          <w:sz w:val="24"/>
          <w:szCs w:val="24"/>
        </w:rPr>
      </w:pPr>
      <w:r>
        <w:rPr>
          <w:rFonts w:ascii="Arial" w:hAnsi="Arial" w:cs="Arial"/>
          <w:i/>
          <w:sz w:val="24"/>
          <w:szCs w:val="24"/>
        </w:rPr>
        <w:t xml:space="preserve">If </w:t>
      </w:r>
      <w:r w:rsidR="00E17CF2">
        <w:rPr>
          <w:rFonts w:ascii="Arial" w:hAnsi="Arial" w:cs="Arial"/>
          <w:i/>
          <w:sz w:val="24"/>
          <w:szCs w:val="24"/>
        </w:rPr>
        <w:t xml:space="preserve">the </w:t>
      </w:r>
      <w:r w:rsidR="00FB5FAB" w:rsidRPr="00FB5FAB">
        <w:rPr>
          <w:rFonts w:ascii="Arial" w:hAnsi="Arial" w:cs="Arial"/>
          <w:i/>
          <w:sz w:val="24"/>
          <w:szCs w:val="24"/>
        </w:rPr>
        <w:t xml:space="preserve">4-H solicits orders, collects payments and distributes tangible personal property for </w:t>
      </w:r>
      <w:r w:rsidR="00E27396">
        <w:rPr>
          <w:rFonts w:ascii="Arial" w:hAnsi="Arial" w:cs="Arial"/>
          <w:i/>
          <w:sz w:val="24"/>
          <w:szCs w:val="24"/>
        </w:rPr>
        <w:t xml:space="preserve">the </w:t>
      </w:r>
      <w:r w:rsidR="00FB5FAB" w:rsidRPr="00FB5FAB">
        <w:rPr>
          <w:rFonts w:ascii="Arial" w:hAnsi="Arial" w:cs="Arial"/>
          <w:i/>
          <w:sz w:val="24"/>
          <w:szCs w:val="24"/>
        </w:rPr>
        <w:t xml:space="preserve">supplier, it is considered to be the agent of that supplier. </w:t>
      </w:r>
      <w:r w:rsidR="00FB5FAB">
        <w:rPr>
          <w:rFonts w:ascii="Arial" w:hAnsi="Arial" w:cs="Arial"/>
          <w:i/>
          <w:sz w:val="24"/>
          <w:szCs w:val="24"/>
        </w:rPr>
        <w:t xml:space="preserve">In this situation, </w:t>
      </w:r>
      <w:r w:rsidR="00FB5FAB" w:rsidRPr="00FB5FAB">
        <w:rPr>
          <w:rFonts w:ascii="Arial" w:hAnsi="Arial" w:cs="Arial"/>
          <w:i/>
          <w:sz w:val="24"/>
          <w:szCs w:val="24"/>
        </w:rPr>
        <w:t xml:space="preserve">the </w:t>
      </w:r>
      <w:r w:rsidR="00E17CF2">
        <w:rPr>
          <w:rFonts w:ascii="Arial" w:hAnsi="Arial" w:cs="Arial"/>
          <w:i/>
          <w:sz w:val="24"/>
          <w:szCs w:val="24"/>
        </w:rPr>
        <w:t xml:space="preserve">supplier </w:t>
      </w:r>
      <w:r w:rsidR="00FB5FAB">
        <w:rPr>
          <w:rFonts w:ascii="Arial" w:hAnsi="Arial" w:cs="Arial"/>
          <w:i/>
          <w:sz w:val="24"/>
          <w:szCs w:val="24"/>
        </w:rPr>
        <w:t xml:space="preserve">is responsible for reporting the sales and </w:t>
      </w:r>
      <w:r w:rsidR="00E17CF2">
        <w:rPr>
          <w:rFonts w:ascii="Arial" w:hAnsi="Arial" w:cs="Arial"/>
          <w:i/>
          <w:sz w:val="24"/>
          <w:szCs w:val="24"/>
        </w:rPr>
        <w:t>remitting</w:t>
      </w:r>
      <w:r w:rsidR="00FB5FAB">
        <w:rPr>
          <w:rFonts w:ascii="Arial" w:hAnsi="Arial" w:cs="Arial"/>
          <w:i/>
          <w:sz w:val="24"/>
          <w:szCs w:val="24"/>
        </w:rPr>
        <w:t xml:space="preserve"> any tax due, based on the retail selling price of the merchandise. </w:t>
      </w:r>
      <w:r>
        <w:rPr>
          <w:rFonts w:ascii="Arial" w:hAnsi="Arial" w:cs="Arial"/>
          <w:i/>
          <w:sz w:val="24"/>
          <w:szCs w:val="24"/>
        </w:rPr>
        <w:t>In this situation</w:t>
      </w:r>
      <w:r w:rsidR="00C4493E">
        <w:rPr>
          <w:rFonts w:ascii="Arial" w:hAnsi="Arial" w:cs="Arial"/>
          <w:i/>
          <w:sz w:val="24"/>
          <w:szCs w:val="24"/>
        </w:rPr>
        <w:t xml:space="preserve"> the</w:t>
      </w:r>
      <w:r>
        <w:rPr>
          <w:rFonts w:ascii="Arial" w:hAnsi="Arial" w:cs="Arial"/>
          <w:i/>
          <w:sz w:val="24"/>
          <w:szCs w:val="24"/>
        </w:rPr>
        <w:t xml:space="preserve"> </w:t>
      </w:r>
      <w:r w:rsidR="00FB5FAB" w:rsidRPr="00FB5FAB">
        <w:rPr>
          <w:rFonts w:ascii="Arial" w:hAnsi="Arial" w:cs="Arial"/>
          <w:i/>
          <w:sz w:val="24"/>
          <w:szCs w:val="24"/>
        </w:rPr>
        <w:t xml:space="preserve">4-H does not need to obtain a seller’s </w:t>
      </w:r>
      <w:r w:rsidR="00FB5FAB">
        <w:rPr>
          <w:rFonts w:ascii="Arial" w:hAnsi="Arial" w:cs="Arial"/>
          <w:i/>
          <w:sz w:val="24"/>
          <w:szCs w:val="24"/>
        </w:rPr>
        <w:t xml:space="preserve">permit. </w:t>
      </w:r>
    </w:p>
    <w:p w:rsidR="00763047" w:rsidRDefault="00763047" w:rsidP="00FB5FAB">
      <w:pPr>
        <w:spacing w:after="0" w:line="240" w:lineRule="auto"/>
        <w:ind w:left="360"/>
        <w:rPr>
          <w:rFonts w:ascii="Arial" w:hAnsi="Arial" w:cs="Arial"/>
          <w:i/>
          <w:sz w:val="24"/>
          <w:szCs w:val="24"/>
        </w:rPr>
      </w:pPr>
    </w:p>
    <w:p w:rsidR="00763047" w:rsidRPr="00E27396" w:rsidRDefault="00763047" w:rsidP="00763047">
      <w:pPr>
        <w:pStyle w:val="ListParagraph"/>
        <w:numPr>
          <w:ilvl w:val="0"/>
          <w:numId w:val="2"/>
        </w:numPr>
        <w:spacing w:after="0" w:line="240" w:lineRule="auto"/>
        <w:ind w:left="360"/>
        <w:rPr>
          <w:rFonts w:ascii="Arial" w:hAnsi="Arial" w:cs="Arial"/>
          <w:b/>
          <w:sz w:val="24"/>
          <w:szCs w:val="24"/>
        </w:rPr>
      </w:pPr>
      <w:r w:rsidRPr="00275788">
        <w:rPr>
          <w:rFonts w:ascii="Arial" w:hAnsi="Arial" w:cs="Arial"/>
          <w:b/>
          <w:sz w:val="24"/>
          <w:szCs w:val="24"/>
        </w:rPr>
        <w:t>Can we res</w:t>
      </w:r>
      <w:r w:rsidR="00275788" w:rsidRPr="00275788">
        <w:rPr>
          <w:rFonts w:ascii="Arial" w:hAnsi="Arial" w:cs="Arial"/>
          <w:b/>
          <w:sz w:val="24"/>
          <w:szCs w:val="24"/>
        </w:rPr>
        <w:t>ale</w:t>
      </w:r>
      <w:r w:rsidRPr="00275788">
        <w:rPr>
          <w:rFonts w:ascii="Arial" w:hAnsi="Arial" w:cs="Arial"/>
          <w:b/>
          <w:sz w:val="24"/>
          <w:szCs w:val="24"/>
        </w:rPr>
        <w:t xml:space="preserve"> items with</w:t>
      </w:r>
      <w:r w:rsidRPr="00E27396">
        <w:rPr>
          <w:rFonts w:ascii="Arial" w:hAnsi="Arial" w:cs="Arial"/>
          <w:b/>
          <w:sz w:val="24"/>
          <w:szCs w:val="24"/>
        </w:rPr>
        <w:t xml:space="preserve"> the 4-H name and/or emblem </w:t>
      </w:r>
      <w:r w:rsidRPr="00EA0392">
        <w:rPr>
          <w:rFonts w:ascii="Arial" w:hAnsi="Arial" w:cs="Arial"/>
          <w:b/>
          <w:sz w:val="24"/>
          <w:szCs w:val="24"/>
        </w:rPr>
        <w:t xml:space="preserve">or other identifying mark of the organization </w:t>
      </w:r>
      <w:r w:rsidR="009F71EF" w:rsidRPr="00E27396">
        <w:rPr>
          <w:rFonts w:ascii="Arial" w:hAnsi="Arial" w:cs="Arial"/>
          <w:b/>
          <w:sz w:val="24"/>
          <w:szCs w:val="24"/>
        </w:rPr>
        <w:t>(</w:t>
      </w:r>
      <w:r w:rsidR="009F71EF" w:rsidRPr="00EA0392">
        <w:rPr>
          <w:rFonts w:ascii="Arial" w:hAnsi="Arial" w:cs="Arial"/>
          <w:b/>
          <w:sz w:val="24"/>
          <w:szCs w:val="24"/>
        </w:rPr>
        <w:t xml:space="preserve">e.g., 4-H hat, scarf or tie, pin) </w:t>
      </w:r>
      <w:r w:rsidRPr="00EA0392">
        <w:rPr>
          <w:rFonts w:ascii="Arial" w:hAnsi="Arial" w:cs="Arial"/>
          <w:b/>
          <w:sz w:val="24"/>
          <w:szCs w:val="24"/>
        </w:rPr>
        <w:t>to 4</w:t>
      </w:r>
      <w:r w:rsidRPr="00E27396">
        <w:rPr>
          <w:rFonts w:ascii="Arial" w:hAnsi="Arial" w:cs="Arial"/>
          <w:b/>
          <w:sz w:val="24"/>
          <w:szCs w:val="24"/>
        </w:rPr>
        <w:t>-H families (including members and adult volunteers) and 4-H YDP staff?</w:t>
      </w:r>
    </w:p>
    <w:p w:rsidR="00763047" w:rsidRDefault="00763047" w:rsidP="00763047">
      <w:pPr>
        <w:spacing w:after="0" w:line="240" w:lineRule="auto"/>
        <w:ind w:left="360"/>
        <w:rPr>
          <w:rFonts w:ascii="Arial" w:hAnsi="Arial" w:cs="Arial"/>
          <w:b/>
          <w:i/>
          <w:sz w:val="24"/>
          <w:szCs w:val="24"/>
        </w:rPr>
      </w:pPr>
    </w:p>
    <w:p w:rsidR="00763047" w:rsidRPr="00E27396" w:rsidRDefault="00763047" w:rsidP="00763047">
      <w:pPr>
        <w:spacing w:after="0" w:line="240" w:lineRule="auto"/>
        <w:ind w:left="360"/>
        <w:rPr>
          <w:rFonts w:ascii="Arial" w:hAnsi="Arial" w:cs="Arial"/>
          <w:i/>
          <w:sz w:val="24"/>
          <w:szCs w:val="24"/>
        </w:rPr>
      </w:pPr>
      <w:r w:rsidRPr="00E27396">
        <w:rPr>
          <w:rFonts w:ascii="Arial" w:hAnsi="Arial" w:cs="Arial"/>
          <w:i/>
          <w:sz w:val="24"/>
          <w:szCs w:val="24"/>
        </w:rPr>
        <w:lastRenderedPageBreak/>
        <w:t>It depends.</w:t>
      </w:r>
      <w:r w:rsidR="00B96362" w:rsidRPr="00E27396">
        <w:rPr>
          <w:rFonts w:ascii="Arial" w:hAnsi="Arial" w:cs="Arial"/>
          <w:i/>
          <w:sz w:val="24"/>
          <w:szCs w:val="24"/>
        </w:rPr>
        <w:t xml:space="preserve"> This </w:t>
      </w:r>
      <w:r w:rsidR="009F71EF">
        <w:rPr>
          <w:rFonts w:ascii="Arial" w:hAnsi="Arial" w:cs="Arial"/>
          <w:i/>
          <w:sz w:val="24"/>
          <w:szCs w:val="24"/>
        </w:rPr>
        <w:t>is p</w:t>
      </w:r>
      <w:r w:rsidR="00B96362" w:rsidRPr="00E27396">
        <w:rPr>
          <w:rFonts w:ascii="Arial" w:hAnsi="Arial" w:cs="Arial"/>
          <w:i/>
          <w:sz w:val="24"/>
          <w:szCs w:val="24"/>
        </w:rPr>
        <w:t xml:space="preserve">ermissible if the items </w:t>
      </w:r>
      <w:r w:rsidR="009F71EF">
        <w:rPr>
          <w:rFonts w:ascii="Arial" w:hAnsi="Arial" w:cs="Arial"/>
          <w:i/>
          <w:sz w:val="24"/>
          <w:szCs w:val="24"/>
        </w:rPr>
        <w:t xml:space="preserve">are </w:t>
      </w:r>
      <w:r w:rsidR="00B96362" w:rsidRPr="00E27396">
        <w:rPr>
          <w:rFonts w:ascii="Arial" w:hAnsi="Arial" w:cs="Arial"/>
          <w:i/>
          <w:sz w:val="24"/>
          <w:szCs w:val="24"/>
        </w:rPr>
        <w:t xml:space="preserve">made or produced by </w:t>
      </w:r>
      <w:r w:rsidR="00C4493E">
        <w:rPr>
          <w:rFonts w:ascii="Arial" w:hAnsi="Arial" w:cs="Arial"/>
          <w:i/>
          <w:sz w:val="24"/>
          <w:szCs w:val="24"/>
        </w:rPr>
        <w:t xml:space="preserve">the </w:t>
      </w:r>
      <w:r w:rsidR="00B96362" w:rsidRPr="00E27396">
        <w:rPr>
          <w:rFonts w:ascii="Arial" w:hAnsi="Arial" w:cs="Arial"/>
          <w:i/>
          <w:sz w:val="24"/>
          <w:szCs w:val="24"/>
        </w:rPr>
        <w:t>4-H (see</w:t>
      </w:r>
      <w:r w:rsidR="00E27396" w:rsidRPr="00E27396">
        <w:rPr>
          <w:rFonts w:ascii="Arial" w:hAnsi="Arial" w:cs="Arial"/>
          <w:i/>
          <w:sz w:val="24"/>
          <w:szCs w:val="24"/>
        </w:rPr>
        <w:t xml:space="preserve"> #1 above).</w:t>
      </w:r>
      <w:r w:rsidR="00E27396">
        <w:rPr>
          <w:rFonts w:ascii="Arial" w:hAnsi="Arial" w:cs="Arial"/>
          <w:i/>
          <w:sz w:val="24"/>
          <w:szCs w:val="24"/>
        </w:rPr>
        <w:t xml:space="preserve"> </w:t>
      </w:r>
      <w:r w:rsidRPr="00E27396">
        <w:rPr>
          <w:rFonts w:ascii="Arial" w:hAnsi="Arial" w:cs="Arial"/>
          <w:i/>
          <w:sz w:val="24"/>
          <w:szCs w:val="24"/>
        </w:rPr>
        <w:t xml:space="preserve">This is </w:t>
      </w:r>
      <w:r w:rsidR="00E27396" w:rsidRPr="00E27396">
        <w:rPr>
          <w:rFonts w:ascii="Arial" w:hAnsi="Arial" w:cs="Arial"/>
          <w:i/>
          <w:sz w:val="24"/>
          <w:szCs w:val="24"/>
        </w:rPr>
        <w:t xml:space="preserve">also </w:t>
      </w:r>
      <w:r w:rsidRPr="00E27396">
        <w:rPr>
          <w:rFonts w:ascii="Arial" w:hAnsi="Arial" w:cs="Arial"/>
          <w:i/>
          <w:sz w:val="24"/>
          <w:szCs w:val="24"/>
        </w:rPr>
        <w:t xml:space="preserve">permissible if the 4-H unit, VMO or group does not make a profit </w:t>
      </w:r>
      <w:r w:rsidR="009A279B" w:rsidRPr="00E27396">
        <w:rPr>
          <w:rFonts w:ascii="Arial" w:hAnsi="Arial" w:cs="Arial"/>
          <w:i/>
          <w:sz w:val="24"/>
          <w:szCs w:val="24"/>
        </w:rPr>
        <w:t xml:space="preserve">from the sale of the items </w:t>
      </w:r>
      <w:r w:rsidRPr="00E27396">
        <w:rPr>
          <w:rFonts w:ascii="Arial" w:hAnsi="Arial" w:cs="Arial"/>
          <w:i/>
          <w:sz w:val="24"/>
          <w:szCs w:val="24"/>
        </w:rPr>
        <w:t>as t</w:t>
      </w:r>
      <w:r w:rsidR="00B96362" w:rsidRPr="00E27396">
        <w:rPr>
          <w:rFonts w:ascii="Arial" w:hAnsi="Arial" w:cs="Arial"/>
          <w:i/>
          <w:sz w:val="24"/>
          <w:szCs w:val="24"/>
        </w:rPr>
        <w:t>h</w:t>
      </w:r>
      <w:r w:rsidRPr="00E27396">
        <w:rPr>
          <w:rFonts w:ascii="Arial" w:hAnsi="Arial" w:cs="Arial"/>
          <w:i/>
          <w:sz w:val="24"/>
          <w:szCs w:val="24"/>
        </w:rPr>
        <w:t xml:space="preserve">is is considered a transfer of tangible personal property to members. </w:t>
      </w:r>
    </w:p>
    <w:p w:rsidR="00763047" w:rsidRDefault="00763047" w:rsidP="00763047">
      <w:pPr>
        <w:pStyle w:val="ListParagraph"/>
        <w:spacing w:after="0" w:line="240" w:lineRule="auto"/>
        <w:rPr>
          <w:rFonts w:ascii="Arial" w:hAnsi="Arial" w:cs="Arial"/>
          <w:i/>
          <w:sz w:val="24"/>
          <w:szCs w:val="24"/>
        </w:rPr>
      </w:pPr>
    </w:p>
    <w:p w:rsidR="005454E4" w:rsidRDefault="005454E4" w:rsidP="00E27396">
      <w:pPr>
        <w:pStyle w:val="ListParagraph"/>
        <w:numPr>
          <w:ilvl w:val="0"/>
          <w:numId w:val="2"/>
        </w:numPr>
        <w:spacing w:after="0" w:line="240" w:lineRule="auto"/>
        <w:ind w:left="360"/>
        <w:rPr>
          <w:rFonts w:ascii="Arial" w:hAnsi="Arial" w:cs="Arial"/>
          <w:b/>
          <w:sz w:val="24"/>
          <w:szCs w:val="24"/>
        </w:rPr>
      </w:pPr>
      <w:r>
        <w:rPr>
          <w:rFonts w:ascii="Arial" w:hAnsi="Arial" w:cs="Arial"/>
          <w:b/>
          <w:sz w:val="24"/>
          <w:szCs w:val="24"/>
        </w:rPr>
        <w:t>Do we need to report and pay tax on items sold at an auction?</w:t>
      </w:r>
    </w:p>
    <w:p w:rsidR="005454E4" w:rsidRDefault="005454E4" w:rsidP="005454E4">
      <w:pPr>
        <w:pStyle w:val="ListParagraph"/>
        <w:spacing w:after="0" w:line="240" w:lineRule="auto"/>
        <w:ind w:left="360"/>
        <w:rPr>
          <w:rFonts w:ascii="Arial" w:hAnsi="Arial" w:cs="Arial"/>
          <w:b/>
          <w:sz w:val="24"/>
          <w:szCs w:val="24"/>
        </w:rPr>
      </w:pPr>
    </w:p>
    <w:p w:rsidR="005454E4" w:rsidRPr="007C72AD" w:rsidRDefault="005454E4" w:rsidP="005454E4">
      <w:pPr>
        <w:pStyle w:val="ListParagraph"/>
        <w:spacing w:after="0" w:line="240" w:lineRule="auto"/>
        <w:ind w:left="360"/>
        <w:rPr>
          <w:rFonts w:ascii="Arial" w:hAnsi="Arial" w:cs="Arial"/>
          <w:i/>
          <w:sz w:val="24"/>
          <w:szCs w:val="24"/>
        </w:rPr>
      </w:pPr>
      <w:r>
        <w:rPr>
          <w:rFonts w:ascii="Arial" w:hAnsi="Arial" w:cs="Arial"/>
          <w:i/>
          <w:sz w:val="24"/>
          <w:szCs w:val="24"/>
        </w:rPr>
        <w:t>No. If</w:t>
      </w:r>
      <w:r w:rsidR="00C4493E">
        <w:rPr>
          <w:rFonts w:ascii="Arial" w:hAnsi="Arial" w:cs="Arial"/>
          <w:i/>
          <w:sz w:val="24"/>
          <w:szCs w:val="24"/>
        </w:rPr>
        <w:t xml:space="preserve"> the</w:t>
      </w:r>
      <w:r>
        <w:rPr>
          <w:rFonts w:ascii="Arial" w:hAnsi="Arial" w:cs="Arial"/>
          <w:i/>
          <w:sz w:val="24"/>
          <w:szCs w:val="24"/>
        </w:rPr>
        <w:t xml:space="preserve"> 4-H receives a donation of merchandise and the item is sold at an auction </w:t>
      </w:r>
      <w:r w:rsidR="00C4493E">
        <w:rPr>
          <w:rFonts w:ascii="Arial" w:hAnsi="Arial" w:cs="Arial"/>
          <w:i/>
          <w:sz w:val="24"/>
          <w:szCs w:val="24"/>
        </w:rPr>
        <w:t xml:space="preserve">the </w:t>
      </w:r>
      <w:r w:rsidR="00B96130">
        <w:rPr>
          <w:rFonts w:ascii="Arial" w:hAnsi="Arial" w:cs="Arial"/>
          <w:i/>
          <w:sz w:val="24"/>
          <w:szCs w:val="24"/>
        </w:rPr>
        <w:t xml:space="preserve">4-H does not owe tax on the sale of the item </w:t>
      </w:r>
      <w:r w:rsidR="00C4493E">
        <w:rPr>
          <w:rFonts w:ascii="Arial" w:hAnsi="Arial" w:cs="Arial"/>
          <w:i/>
          <w:sz w:val="24"/>
          <w:szCs w:val="24"/>
        </w:rPr>
        <w:t>if</w:t>
      </w:r>
      <w:r w:rsidR="00B96130">
        <w:rPr>
          <w:rFonts w:ascii="Arial" w:hAnsi="Arial" w:cs="Arial"/>
          <w:i/>
          <w:sz w:val="24"/>
          <w:szCs w:val="24"/>
        </w:rPr>
        <w:t xml:space="preserve"> the </w:t>
      </w:r>
      <w:r>
        <w:rPr>
          <w:rFonts w:ascii="Arial" w:hAnsi="Arial" w:cs="Arial"/>
          <w:i/>
          <w:sz w:val="24"/>
          <w:szCs w:val="24"/>
        </w:rPr>
        <w:t xml:space="preserve">profits are used </w:t>
      </w:r>
      <w:r w:rsidRPr="005454E4">
        <w:rPr>
          <w:rFonts w:ascii="Arial" w:hAnsi="Arial" w:cs="Arial"/>
          <w:i/>
          <w:sz w:val="24"/>
          <w:szCs w:val="24"/>
          <w:u w:val="single"/>
        </w:rPr>
        <w:t>exclusivel</w:t>
      </w:r>
      <w:r w:rsidRPr="00B96130">
        <w:rPr>
          <w:rFonts w:ascii="Arial" w:hAnsi="Arial" w:cs="Arial"/>
          <w:i/>
          <w:sz w:val="24"/>
          <w:szCs w:val="24"/>
          <w:u w:val="single"/>
        </w:rPr>
        <w:t>y</w:t>
      </w:r>
      <w:r>
        <w:rPr>
          <w:rFonts w:ascii="Arial" w:hAnsi="Arial" w:cs="Arial"/>
          <w:i/>
          <w:sz w:val="24"/>
          <w:szCs w:val="24"/>
        </w:rPr>
        <w:t xml:space="preserve"> in furtherance of the purposes of the 4-H YDP 4-H</w:t>
      </w:r>
      <w:r w:rsidR="00B96130">
        <w:rPr>
          <w:rFonts w:ascii="Arial" w:hAnsi="Arial" w:cs="Arial"/>
          <w:i/>
          <w:sz w:val="24"/>
          <w:szCs w:val="24"/>
        </w:rPr>
        <w:t xml:space="preserve">. </w:t>
      </w:r>
      <w:r>
        <w:rPr>
          <w:rFonts w:ascii="Arial" w:hAnsi="Arial" w:cs="Arial"/>
          <w:i/>
          <w:sz w:val="24"/>
          <w:szCs w:val="24"/>
        </w:rPr>
        <w:t xml:space="preserve">This is because 4-H qualifies as a consumer for sales tax purposes.   </w:t>
      </w:r>
    </w:p>
    <w:p w:rsidR="00763047" w:rsidRDefault="005454E4" w:rsidP="005454E4">
      <w:pPr>
        <w:pStyle w:val="ListParagraph"/>
        <w:spacing w:after="0" w:line="240" w:lineRule="auto"/>
        <w:ind w:left="360"/>
        <w:rPr>
          <w:rFonts w:ascii="Arial" w:hAnsi="Arial" w:cs="Arial"/>
          <w:b/>
          <w:sz w:val="24"/>
          <w:szCs w:val="24"/>
        </w:rPr>
      </w:pPr>
      <w:r>
        <w:rPr>
          <w:rFonts w:ascii="Arial" w:hAnsi="Arial" w:cs="Arial"/>
          <w:i/>
          <w:sz w:val="24"/>
          <w:szCs w:val="24"/>
        </w:rPr>
        <w:t xml:space="preserve"> </w:t>
      </w:r>
      <w:r w:rsidR="00763047" w:rsidRPr="00E27396">
        <w:rPr>
          <w:rFonts w:ascii="Arial" w:hAnsi="Arial" w:cs="Arial"/>
          <w:b/>
          <w:sz w:val="24"/>
          <w:szCs w:val="24"/>
        </w:rPr>
        <w:t xml:space="preserve">  </w:t>
      </w:r>
    </w:p>
    <w:p w:rsidR="00E27396" w:rsidRDefault="00275788" w:rsidP="00E27396">
      <w:pPr>
        <w:pStyle w:val="ListParagraph"/>
        <w:numPr>
          <w:ilvl w:val="0"/>
          <w:numId w:val="2"/>
        </w:numPr>
        <w:spacing w:after="0" w:line="240" w:lineRule="auto"/>
        <w:ind w:left="360"/>
        <w:rPr>
          <w:rFonts w:ascii="Arial" w:hAnsi="Arial" w:cs="Arial"/>
          <w:b/>
          <w:sz w:val="24"/>
          <w:szCs w:val="24"/>
        </w:rPr>
      </w:pPr>
      <w:r>
        <w:rPr>
          <w:rFonts w:ascii="Arial" w:hAnsi="Arial" w:cs="Arial"/>
          <w:b/>
          <w:sz w:val="24"/>
          <w:szCs w:val="24"/>
        </w:rPr>
        <w:t xml:space="preserve">Can we </w:t>
      </w:r>
      <w:r w:rsidR="00026528">
        <w:rPr>
          <w:rFonts w:ascii="Arial" w:hAnsi="Arial" w:cs="Arial"/>
          <w:b/>
          <w:sz w:val="24"/>
          <w:szCs w:val="24"/>
        </w:rPr>
        <w:t>res</w:t>
      </w:r>
      <w:r w:rsidR="00985992">
        <w:rPr>
          <w:rFonts w:ascii="Arial" w:hAnsi="Arial" w:cs="Arial"/>
          <w:b/>
          <w:sz w:val="24"/>
          <w:szCs w:val="24"/>
        </w:rPr>
        <w:t>e</w:t>
      </w:r>
      <w:r w:rsidR="00026528">
        <w:rPr>
          <w:rFonts w:ascii="Arial" w:hAnsi="Arial" w:cs="Arial"/>
          <w:b/>
          <w:sz w:val="24"/>
          <w:szCs w:val="24"/>
        </w:rPr>
        <w:t>l</w:t>
      </w:r>
      <w:r w:rsidR="00985992">
        <w:rPr>
          <w:rFonts w:ascii="Arial" w:hAnsi="Arial" w:cs="Arial"/>
          <w:b/>
          <w:sz w:val="24"/>
          <w:szCs w:val="24"/>
        </w:rPr>
        <w:t>l</w:t>
      </w:r>
      <w:r w:rsidR="00026528">
        <w:rPr>
          <w:rFonts w:ascii="Arial" w:hAnsi="Arial" w:cs="Arial"/>
          <w:b/>
          <w:sz w:val="24"/>
          <w:szCs w:val="24"/>
        </w:rPr>
        <w:t xml:space="preserve"> </w:t>
      </w:r>
      <w:r w:rsidR="007B3C6C">
        <w:rPr>
          <w:rFonts w:ascii="Arial" w:hAnsi="Arial" w:cs="Arial"/>
          <w:b/>
          <w:sz w:val="24"/>
          <w:szCs w:val="24"/>
        </w:rPr>
        <w:t>wrapping paper, mugs, jewelry, clothing, stuffed animals, or other tangible personal property that we purchased from the store</w:t>
      </w:r>
      <w:r w:rsidR="00026528">
        <w:rPr>
          <w:rFonts w:ascii="Arial" w:hAnsi="Arial" w:cs="Arial"/>
          <w:b/>
          <w:sz w:val="24"/>
          <w:szCs w:val="24"/>
        </w:rPr>
        <w:t xml:space="preserve"> (e.g., target)</w:t>
      </w:r>
      <w:r w:rsidR="004D5752">
        <w:rPr>
          <w:rFonts w:ascii="Arial" w:hAnsi="Arial" w:cs="Arial"/>
          <w:b/>
          <w:sz w:val="24"/>
          <w:szCs w:val="24"/>
        </w:rPr>
        <w:t>?</w:t>
      </w:r>
      <w:r w:rsidR="007B3C6C">
        <w:rPr>
          <w:rFonts w:ascii="Arial" w:hAnsi="Arial" w:cs="Arial"/>
          <w:b/>
          <w:sz w:val="24"/>
          <w:szCs w:val="24"/>
        </w:rPr>
        <w:t xml:space="preserve">  </w:t>
      </w:r>
    </w:p>
    <w:p w:rsidR="00275788" w:rsidRDefault="00275788" w:rsidP="00275788">
      <w:pPr>
        <w:spacing w:after="0" w:line="240" w:lineRule="auto"/>
        <w:ind w:firstLine="360"/>
        <w:rPr>
          <w:rFonts w:ascii="Arial" w:hAnsi="Arial" w:cs="Arial"/>
          <w:b/>
          <w:sz w:val="24"/>
          <w:szCs w:val="24"/>
        </w:rPr>
      </w:pPr>
    </w:p>
    <w:p w:rsidR="00275788" w:rsidRDefault="00C4493E" w:rsidP="00275788">
      <w:pPr>
        <w:spacing w:after="0" w:line="240" w:lineRule="auto"/>
        <w:ind w:left="360"/>
        <w:rPr>
          <w:rFonts w:ascii="Arial" w:hAnsi="Arial" w:cs="Arial"/>
          <w:i/>
          <w:sz w:val="24"/>
          <w:szCs w:val="24"/>
        </w:rPr>
      </w:pPr>
      <w:r>
        <w:rPr>
          <w:rFonts w:ascii="Arial" w:hAnsi="Arial" w:cs="Arial"/>
          <w:i/>
          <w:sz w:val="24"/>
          <w:szCs w:val="24"/>
        </w:rPr>
        <w:t xml:space="preserve">No. </w:t>
      </w:r>
      <w:r w:rsidR="00275788">
        <w:rPr>
          <w:rFonts w:ascii="Arial" w:hAnsi="Arial" w:cs="Arial"/>
          <w:i/>
          <w:sz w:val="24"/>
          <w:szCs w:val="24"/>
        </w:rPr>
        <w:t xml:space="preserve">These items may not be sold by </w:t>
      </w:r>
      <w:r>
        <w:rPr>
          <w:rFonts w:ascii="Arial" w:hAnsi="Arial" w:cs="Arial"/>
          <w:i/>
          <w:sz w:val="24"/>
          <w:szCs w:val="24"/>
        </w:rPr>
        <w:t xml:space="preserve">the </w:t>
      </w:r>
      <w:r w:rsidR="00275788">
        <w:rPr>
          <w:rFonts w:ascii="Arial" w:hAnsi="Arial" w:cs="Arial"/>
          <w:i/>
          <w:sz w:val="24"/>
          <w:szCs w:val="24"/>
        </w:rPr>
        <w:t xml:space="preserve">4-H as </w:t>
      </w:r>
      <w:r w:rsidR="00985992">
        <w:rPr>
          <w:rFonts w:ascii="Arial" w:hAnsi="Arial" w:cs="Arial"/>
          <w:i/>
          <w:sz w:val="24"/>
          <w:szCs w:val="24"/>
        </w:rPr>
        <w:t>they involve the</w:t>
      </w:r>
      <w:r w:rsidR="00275788">
        <w:rPr>
          <w:rFonts w:ascii="Arial" w:hAnsi="Arial" w:cs="Arial"/>
          <w:i/>
          <w:sz w:val="24"/>
          <w:szCs w:val="24"/>
        </w:rPr>
        <w:t xml:space="preserve"> sale of tangible personal property </w:t>
      </w:r>
      <w:r w:rsidR="00985992">
        <w:rPr>
          <w:rFonts w:ascii="Arial" w:hAnsi="Arial" w:cs="Arial"/>
          <w:i/>
          <w:sz w:val="24"/>
          <w:szCs w:val="24"/>
        </w:rPr>
        <w:t xml:space="preserve">that was </w:t>
      </w:r>
      <w:r>
        <w:rPr>
          <w:rFonts w:ascii="Arial" w:hAnsi="Arial" w:cs="Arial"/>
          <w:i/>
          <w:sz w:val="24"/>
          <w:szCs w:val="24"/>
        </w:rPr>
        <w:t xml:space="preserve">not </w:t>
      </w:r>
      <w:r w:rsidR="00985992">
        <w:rPr>
          <w:rFonts w:ascii="Arial" w:hAnsi="Arial" w:cs="Arial"/>
          <w:i/>
          <w:sz w:val="24"/>
          <w:szCs w:val="24"/>
        </w:rPr>
        <w:t>produced</w:t>
      </w:r>
      <w:r w:rsidR="00026528">
        <w:rPr>
          <w:rFonts w:ascii="Arial" w:hAnsi="Arial" w:cs="Arial"/>
          <w:i/>
          <w:sz w:val="24"/>
          <w:szCs w:val="24"/>
        </w:rPr>
        <w:t xml:space="preserve"> by 4-H</w:t>
      </w:r>
      <w:r w:rsidR="00985992">
        <w:rPr>
          <w:rFonts w:ascii="Arial" w:hAnsi="Arial" w:cs="Arial"/>
          <w:i/>
          <w:sz w:val="24"/>
          <w:szCs w:val="24"/>
        </w:rPr>
        <w:t xml:space="preserve">; thus, items </w:t>
      </w:r>
      <w:r w:rsidR="00275788">
        <w:rPr>
          <w:rFonts w:ascii="Arial" w:hAnsi="Arial" w:cs="Arial"/>
          <w:i/>
          <w:sz w:val="24"/>
          <w:szCs w:val="24"/>
        </w:rPr>
        <w:t xml:space="preserve">such as wrapping paper, mugs, jewelry, clothing and stuffed animals </w:t>
      </w:r>
      <w:r>
        <w:rPr>
          <w:rFonts w:ascii="Arial" w:hAnsi="Arial" w:cs="Arial"/>
          <w:i/>
          <w:sz w:val="24"/>
          <w:szCs w:val="24"/>
        </w:rPr>
        <w:t>would be</w:t>
      </w:r>
      <w:r w:rsidR="00275788">
        <w:rPr>
          <w:rFonts w:ascii="Arial" w:hAnsi="Arial" w:cs="Arial"/>
          <w:i/>
          <w:sz w:val="24"/>
          <w:szCs w:val="24"/>
        </w:rPr>
        <w:t xml:space="preserve"> subject to sales tax. </w:t>
      </w:r>
    </w:p>
    <w:p w:rsidR="005C0177" w:rsidRDefault="005C0177" w:rsidP="00275788">
      <w:pPr>
        <w:spacing w:after="0" w:line="240" w:lineRule="auto"/>
        <w:ind w:left="360"/>
        <w:rPr>
          <w:rFonts w:ascii="Arial" w:hAnsi="Arial" w:cs="Arial"/>
          <w:i/>
          <w:sz w:val="24"/>
          <w:szCs w:val="24"/>
        </w:rPr>
      </w:pPr>
    </w:p>
    <w:p w:rsidR="00275788" w:rsidRPr="00275788" w:rsidRDefault="00275788" w:rsidP="00275788">
      <w:pPr>
        <w:pStyle w:val="ListParagraph"/>
        <w:numPr>
          <w:ilvl w:val="0"/>
          <w:numId w:val="2"/>
        </w:numPr>
        <w:spacing w:after="0" w:line="240" w:lineRule="auto"/>
        <w:ind w:left="360"/>
        <w:rPr>
          <w:rFonts w:ascii="Arial" w:hAnsi="Arial" w:cs="Arial"/>
          <w:b/>
          <w:sz w:val="24"/>
          <w:szCs w:val="24"/>
        </w:rPr>
      </w:pPr>
      <w:r w:rsidRPr="00275788">
        <w:rPr>
          <w:rFonts w:ascii="Arial" w:hAnsi="Arial" w:cs="Arial"/>
          <w:b/>
          <w:sz w:val="24"/>
          <w:szCs w:val="24"/>
        </w:rPr>
        <w:t>Why can’t 4-H</w:t>
      </w:r>
      <w:r w:rsidR="00C4493E">
        <w:rPr>
          <w:rFonts w:ascii="Arial" w:hAnsi="Arial" w:cs="Arial"/>
          <w:b/>
          <w:sz w:val="24"/>
          <w:szCs w:val="24"/>
        </w:rPr>
        <w:t xml:space="preserve"> Clubs</w:t>
      </w:r>
      <w:r w:rsidRPr="00275788">
        <w:rPr>
          <w:rFonts w:ascii="Arial" w:hAnsi="Arial" w:cs="Arial"/>
          <w:b/>
          <w:sz w:val="24"/>
          <w:szCs w:val="24"/>
        </w:rPr>
        <w:t xml:space="preserve"> s</w:t>
      </w:r>
      <w:r w:rsidR="00CB7245">
        <w:rPr>
          <w:rFonts w:ascii="Arial" w:hAnsi="Arial" w:cs="Arial"/>
          <w:b/>
          <w:sz w:val="24"/>
          <w:szCs w:val="24"/>
        </w:rPr>
        <w:t>ell</w:t>
      </w:r>
      <w:r w:rsidRPr="00275788">
        <w:rPr>
          <w:rFonts w:ascii="Arial" w:hAnsi="Arial" w:cs="Arial"/>
          <w:b/>
          <w:sz w:val="24"/>
          <w:szCs w:val="24"/>
        </w:rPr>
        <w:t xml:space="preserve"> items that require collec</w:t>
      </w:r>
      <w:r w:rsidR="00357E9F">
        <w:rPr>
          <w:rFonts w:ascii="Arial" w:hAnsi="Arial" w:cs="Arial"/>
          <w:b/>
          <w:sz w:val="24"/>
          <w:szCs w:val="24"/>
        </w:rPr>
        <w:t>ting and reporting of sales tax</w:t>
      </w:r>
      <w:r w:rsidRPr="00275788">
        <w:rPr>
          <w:rFonts w:ascii="Arial" w:hAnsi="Arial" w:cs="Arial"/>
          <w:b/>
          <w:sz w:val="24"/>
          <w:szCs w:val="24"/>
        </w:rPr>
        <w:t>?</w:t>
      </w:r>
    </w:p>
    <w:p w:rsidR="00275788" w:rsidRDefault="00275788" w:rsidP="00275788">
      <w:pPr>
        <w:pStyle w:val="ListParagraph"/>
        <w:spacing w:after="0" w:line="240" w:lineRule="auto"/>
        <w:rPr>
          <w:rFonts w:ascii="Arial" w:hAnsi="Arial" w:cs="Arial"/>
          <w:i/>
          <w:sz w:val="24"/>
          <w:szCs w:val="24"/>
        </w:rPr>
      </w:pPr>
    </w:p>
    <w:p w:rsidR="00275788" w:rsidRPr="00275788" w:rsidRDefault="00275788" w:rsidP="00275788">
      <w:pPr>
        <w:spacing w:after="0" w:line="240" w:lineRule="auto"/>
        <w:ind w:left="360"/>
        <w:rPr>
          <w:rFonts w:ascii="Arial" w:hAnsi="Arial" w:cs="Arial"/>
          <w:i/>
          <w:sz w:val="24"/>
          <w:szCs w:val="24"/>
        </w:rPr>
      </w:pPr>
      <w:r>
        <w:rPr>
          <w:rFonts w:ascii="Arial" w:hAnsi="Arial" w:cs="Arial"/>
          <w:i/>
          <w:sz w:val="24"/>
          <w:szCs w:val="24"/>
        </w:rPr>
        <w:t xml:space="preserve">This would </w:t>
      </w:r>
      <w:r w:rsidR="00985992">
        <w:rPr>
          <w:rFonts w:ascii="Arial" w:hAnsi="Arial" w:cs="Arial"/>
          <w:i/>
          <w:sz w:val="24"/>
          <w:szCs w:val="24"/>
        </w:rPr>
        <w:t>place a</w:t>
      </w:r>
      <w:r>
        <w:rPr>
          <w:rFonts w:ascii="Arial" w:hAnsi="Arial" w:cs="Arial"/>
          <w:i/>
          <w:sz w:val="24"/>
          <w:szCs w:val="24"/>
        </w:rPr>
        <w:t xml:space="preserve"> significant administrative burden </w:t>
      </w:r>
      <w:r w:rsidR="000C53E9">
        <w:rPr>
          <w:rFonts w:ascii="Arial" w:hAnsi="Arial" w:cs="Arial"/>
          <w:i/>
          <w:sz w:val="24"/>
          <w:szCs w:val="24"/>
        </w:rPr>
        <w:t xml:space="preserve">on </w:t>
      </w:r>
      <w:r w:rsidR="00985992">
        <w:rPr>
          <w:rFonts w:ascii="Arial" w:hAnsi="Arial" w:cs="Arial"/>
          <w:i/>
          <w:sz w:val="24"/>
          <w:szCs w:val="24"/>
        </w:rPr>
        <w:t xml:space="preserve">the </w:t>
      </w:r>
      <w:r w:rsidR="000C53E9">
        <w:rPr>
          <w:rFonts w:ascii="Arial" w:hAnsi="Arial" w:cs="Arial"/>
          <w:i/>
          <w:sz w:val="24"/>
          <w:szCs w:val="24"/>
        </w:rPr>
        <w:t>4-H YDP staff and local 4-H units</w:t>
      </w:r>
      <w:r w:rsidR="00985992">
        <w:rPr>
          <w:rFonts w:ascii="Arial" w:hAnsi="Arial" w:cs="Arial"/>
          <w:i/>
          <w:sz w:val="24"/>
          <w:szCs w:val="24"/>
        </w:rPr>
        <w:t>,</w:t>
      </w:r>
      <w:r w:rsidR="000C53E9">
        <w:rPr>
          <w:rFonts w:ascii="Arial" w:hAnsi="Arial" w:cs="Arial"/>
          <w:i/>
          <w:sz w:val="24"/>
          <w:szCs w:val="24"/>
        </w:rPr>
        <w:t xml:space="preserve"> VMOs or groups</w:t>
      </w:r>
      <w:r w:rsidR="00985992">
        <w:rPr>
          <w:rFonts w:ascii="Arial" w:hAnsi="Arial" w:cs="Arial"/>
          <w:i/>
          <w:sz w:val="24"/>
          <w:szCs w:val="24"/>
        </w:rPr>
        <w:t>. A</w:t>
      </w:r>
      <w:r>
        <w:rPr>
          <w:rFonts w:ascii="Arial" w:hAnsi="Arial" w:cs="Arial"/>
          <w:i/>
          <w:sz w:val="24"/>
          <w:szCs w:val="24"/>
        </w:rPr>
        <w:t xml:space="preserve"> seller’s permit</w:t>
      </w:r>
      <w:r w:rsidR="00985992">
        <w:rPr>
          <w:rFonts w:ascii="Arial" w:hAnsi="Arial" w:cs="Arial"/>
          <w:i/>
          <w:sz w:val="24"/>
          <w:szCs w:val="24"/>
        </w:rPr>
        <w:t xml:space="preserve"> would need to be obtained</w:t>
      </w:r>
      <w:r>
        <w:rPr>
          <w:rFonts w:ascii="Arial" w:hAnsi="Arial" w:cs="Arial"/>
          <w:i/>
          <w:sz w:val="24"/>
          <w:szCs w:val="24"/>
        </w:rPr>
        <w:t xml:space="preserve">, </w:t>
      </w:r>
      <w:r w:rsidR="00985992">
        <w:rPr>
          <w:rFonts w:ascii="Arial" w:hAnsi="Arial" w:cs="Arial"/>
          <w:i/>
          <w:sz w:val="24"/>
          <w:szCs w:val="24"/>
        </w:rPr>
        <w:t>and the</w:t>
      </w:r>
      <w:r>
        <w:rPr>
          <w:rFonts w:ascii="Arial" w:hAnsi="Arial" w:cs="Arial"/>
          <w:i/>
          <w:sz w:val="24"/>
          <w:szCs w:val="24"/>
        </w:rPr>
        <w:t xml:space="preserve"> </w:t>
      </w:r>
      <w:r w:rsidR="00985992">
        <w:rPr>
          <w:rFonts w:ascii="Arial" w:hAnsi="Arial" w:cs="Arial"/>
          <w:i/>
          <w:sz w:val="24"/>
          <w:szCs w:val="24"/>
        </w:rPr>
        <w:t xml:space="preserve">proper </w:t>
      </w:r>
      <w:r>
        <w:rPr>
          <w:rFonts w:ascii="Arial" w:hAnsi="Arial" w:cs="Arial"/>
          <w:i/>
          <w:sz w:val="24"/>
          <w:szCs w:val="24"/>
        </w:rPr>
        <w:t>sales tax rate</w:t>
      </w:r>
      <w:r w:rsidR="00985992">
        <w:rPr>
          <w:rFonts w:ascii="Arial" w:hAnsi="Arial" w:cs="Arial"/>
          <w:i/>
          <w:sz w:val="24"/>
          <w:szCs w:val="24"/>
        </w:rPr>
        <w:t xml:space="preserve"> to be charged would need to be determined as well as the tracking</w:t>
      </w:r>
      <w:r>
        <w:rPr>
          <w:rFonts w:ascii="Arial" w:hAnsi="Arial" w:cs="Arial"/>
          <w:i/>
          <w:sz w:val="24"/>
          <w:szCs w:val="24"/>
        </w:rPr>
        <w:t xml:space="preserve"> and reporting of </w:t>
      </w:r>
      <w:r w:rsidR="000C53E9">
        <w:rPr>
          <w:rFonts w:ascii="Arial" w:hAnsi="Arial" w:cs="Arial"/>
          <w:i/>
          <w:sz w:val="24"/>
          <w:szCs w:val="24"/>
        </w:rPr>
        <w:t>all sales</w:t>
      </w:r>
      <w:r w:rsidR="00985992">
        <w:rPr>
          <w:rFonts w:ascii="Arial" w:hAnsi="Arial" w:cs="Arial"/>
          <w:i/>
          <w:sz w:val="24"/>
          <w:szCs w:val="24"/>
        </w:rPr>
        <w:t>. A quarterly</w:t>
      </w:r>
      <w:r w:rsidR="000C53E9">
        <w:rPr>
          <w:rFonts w:ascii="Arial" w:hAnsi="Arial" w:cs="Arial"/>
          <w:i/>
          <w:sz w:val="24"/>
          <w:szCs w:val="24"/>
        </w:rPr>
        <w:t xml:space="preserve"> </w:t>
      </w:r>
      <w:r>
        <w:rPr>
          <w:rFonts w:ascii="Arial" w:hAnsi="Arial" w:cs="Arial"/>
          <w:i/>
          <w:sz w:val="24"/>
          <w:szCs w:val="24"/>
        </w:rPr>
        <w:t xml:space="preserve">sales tax </w:t>
      </w:r>
      <w:r w:rsidR="000C53E9">
        <w:rPr>
          <w:rFonts w:ascii="Arial" w:hAnsi="Arial" w:cs="Arial"/>
          <w:i/>
          <w:sz w:val="24"/>
          <w:szCs w:val="24"/>
        </w:rPr>
        <w:t xml:space="preserve">return </w:t>
      </w:r>
      <w:r w:rsidR="00985992">
        <w:rPr>
          <w:rFonts w:ascii="Arial" w:hAnsi="Arial" w:cs="Arial"/>
          <w:i/>
          <w:sz w:val="24"/>
          <w:szCs w:val="24"/>
        </w:rPr>
        <w:t>would be required to be filed with</w:t>
      </w:r>
      <w:r>
        <w:rPr>
          <w:rFonts w:ascii="Arial" w:hAnsi="Arial" w:cs="Arial"/>
          <w:i/>
          <w:sz w:val="24"/>
          <w:szCs w:val="24"/>
        </w:rPr>
        <w:t xml:space="preserve"> the State Board of Equalization</w:t>
      </w:r>
      <w:r w:rsidR="00985992">
        <w:rPr>
          <w:rFonts w:ascii="Arial" w:hAnsi="Arial" w:cs="Arial"/>
          <w:i/>
          <w:sz w:val="24"/>
          <w:szCs w:val="24"/>
        </w:rPr>
        <w:t xml:space="preserve">, which </w:t>
      </w:r>
      <w:r w:rsidR="00C4493E">
        <w:rPr>
          <w:rFonts w:ascii="Arial" w:hAnsi="Arial" w:cs="Arial"/>
          <w:i/>
          <w:sz w:val="24"/>
          <w:szCs w:val="24"/>
        </w:rPr>
        <w:t>would require</w:t>
      </w:r>
      <w:r w:rsidR="00985992">
        <w:rPr>
          <w:rFonts w:ascii="Arial" w:hAnsi="Arial" w:cs="Arial"/>
          <w:i/>
          <w:sz w:val="24"/>
          <w:szCs w:val="24"/>
        </w:rPr>
        <w:t xml:space="preserve"> the timely remittance of any collected</w:t>
      </w:r>
      <w:r>
        <w:rPr>
          <w:rFonts w:ascii="Arial" w:hAnsi="Arial" w:cs="Arial"/>
          <w:i/>
          <w:sz w:val="24"/>
          <w:szCs w:val="24"/>
        </w:rPr>
        <w:t xml:space="preserve"> sales tax.   </w:t>
      </w:r>
    </w:p>
    <w:p w:rsidR="007B3C6C" w:rsidRDefault="007B3C6C" w:rsidP="007B3C6C">
      <w:pPr>
        <w:spacing w:after="0" w:line="240" w:lineRule="auto"/>
        <w:rPr>
          <w:rFonts w:ascii="Arial" w:hAnsi="Arial" w:cs="Arial"/>
          <w:b/>
          <w:sz w:val="24"/>
          <w:szCs w:val="24"/>
        </w:rPr>
      </w:pPr>
    </w:p>
    <w:p w:rsidR="007B3C6C" w:rsidRPr="007B3C6C" w:rsidRDefault="00026528" w:rsidP="004D5752">
      <w:pPr>
        <w:pStyle w:val="ListParagraph"/>
        <w:numPr>
          <w:ilvl w:val="0"/>
          <w:numId w:val="2"/>
        </w:numPr>
        <w:tabs>
          <w:tab w:val="left" w:pos="360"/>
        </w:tabs>
        <w:spacing w:after="0" w:line="240" w:lineRule="auto"/>
        <w:ind w:left="360"/>
        <w:rPr>
          <w:rFonts w:ascii="Arial" w:hAnsi="Arial" w:cs="Arial"/>
          <w:b/>
          <w:sz w:val="24"/>
          <w:szCs w:val="24"/>
        </w:rPr>
      </w:pPr>
      <w:r>
        <w:rPr>
          <w:rFonts w:ascii="Arial" w:hAnsi="Arial" w:cs="Arial"/>
          <w:b/>
          <w:sz w:val="24"/>
          <w:szCs w:val="24"/>
        </w:rPr>
        <w:t>Are we supposed to charge sales tax</w:t>
      </w:r>
      <w:r w:rsidR="007B3C6C">
        <w:rPr>
          <w:rFonts w:ascii="Arial" w:hAnsi="Arial" w:cs="Arial"/>
          <w:b/>
          <w:sz w:val="24"/>
          <w:szCs w:val="24"/>
        </w:rPr>
        <w:t xml:space="preserve"> on items we sell? </w:t>
      </w:r>
    </w:p>
    <w:p w:rsidR="00E27396" w:rsidRDefault="00E27396" w:rsidP="004D5752">
      <w:pPr>
        <w:spacing w:after="0" w:line="240" w:lineRule="auto"/>
        <w:ind w:firstLine="360"/>
        <w:rPr>
          <w:rFonts w:ascii="Arial" w:hAnsi="Arial" w:cs="Arial"/>
          <w:b/>
          <w:sz w:val="24"/>
          <w:szCs w:val="24"/>
        </w:rPr>
      </w:pPr>
    </w:p>
    <w:p w:rsidR="004D5752" w:rsidRPr="00985992" w:rsidRDefault="00985992" w:rsidP="00357E9F">
      <w:pPr>
        <w:spacing w:after="0" w:line="240" w:lineRule="auto"/>
        <w:ind w:left="360"/>
        <w:rPr>
          <w:rFonts w:ascii="Arial" w:hAnsi="Arial" w:cs="Arial"/>
          <w:b/>
          <w:i/>
          <w:sz w:val="24"/>
          <w:szCs w:val="24"/>
        </w:rPr>
      </w:pPr>
      <w:r>
        <w:rPr>
          <w:rFonts w:ascii="Arial" w:hAnsi="Arial" w:cs="Arial"/>
          <w:i/>
          <w:sz w:val="24"/>
          <w:szCs w:val="24"/>
        </w:rPr>
        <w:t>S</w:t>
      </w:r>
      <w:r w:rsidR="00357E9F" w:rsidRPr="002A05DE">
        <w:rPr>
          <w:rFonts w:ascii="Arial" w:hAnsi="Arial" w:cs="Arial"/>
          <w:i/>
          <w:sz w:val="24"/>
          <w:szCs w:val="24"/>
        </w:rPr>
        <w:t>ales tax is not charged on the sa</w:t>
      </w:r>
      <w:r w:rsidR="007E6028">
        <w:rPr>
          <w:rFonts w:ascii="Arial" w:hAnsi="Arial" w:cs="Arial"/>
          <w:i/>
          <w:sz w:val="24"/>
          <w:szCs w:val="24"/>
        </w:rPr>
        <w:t>le of food products, non-alcohol</w:t>
      </w:r>
      <w:r w:rsidR="00357E9F" w:rsidRPr="002A05DE">
        <w:rPr>
          <w:rFonts w:ascii="Arial" w:hAnsi="Arial" w:cs="Arial"/>
          <w:i/>
          <w:sz w:val="24"/>
          <w:szCs w:val="24"/>
        </w:rPr>
        <w:t>ic beverages or other tangible personal property made or produced by 4-H</w:t>
      </w:r>
      <w:r w:rsidR="002A05DE">
        <w:rPr>
          <w:rFonts w:ascii="Arial" w:hAnsi="Arial" w:cs="Arial"/>
          <w:i/>
          <w:sz w:val="24"/>
          <w:szCs w:val="24"/>
        </w:rPr>
        <w:t xml:space="preserve"> (see #1 above)</w:t>
      </w:r>
      <w:r w:rsidR="00357E9F" w:rsidRPr="002A05DE">
        <w:rPr>
          <w:rFonts w:ascii="Arial" w:hAnsi="Arial" w:cs="Arial"/>
          <w:i/>
          <w:sz w:val="24"/>
          <w:szCs w:val="24"/>
        </w:rPr>
        <w:t>.</w:t>
      </w:r>
      <w:r w:rsidR="002A05DE">
        <w:rPr>
          <w:rFonts w:ascii="Arial" w:hAnsi="Arial" w:cs="Arial"/>
          <w:i/>
          <w:sz w:val="24"/>
          <w:szCs w:val="24"/>
        </w:rPr>
        <w:t xml:space="preserve"> Sales tax is not charged on </w:t>
      </w:r>
      <w:r w:rsidR="00963C1E">
        <w:rPr>
          <w:rFonts w:ascii="Arial" w:hAnsi="Arial" w:cs="Arial"/>
          <w:i/>
          <w:sz w:val="24"/>
          <w:szCs w:val="24"/>
        </w:rPr>
        <w:t>sales that involve fundraiser companies (see #</w:t>
      </w:r>
      <w:r w:rsidR="005C0177">
        <w:rPr>
          <w:rFonts w:ascii="Arial" w:hAnsi="Arial" w:cs="Arial"/>
          <w:i/>
          <w:sz w:val="24"/>
          <w:szCs w:val="24"/>
        </w:rPr>
        <w:t>3</w:t>
      </w:r>
      <w:r w:rsidR="00963C1E">
        <w:rPr>
          <w:rFonts w:ascii="Arial" w:hAnsi="Arial" w:cs="Arial"/>
          <w:i/>
          <w:sz w:val="24"/>
          <w:szCs w:val="24"/>
        </w:rPr>
        <w:t xml:space="preserve"> above), </w:t>
      </w:r>
      <w:r w:rsidR="002A05DE">
        <w:rPr>
          <w:rFonts w:ascii="Arial" w:hAnsi="Arial" w:cs="Arial"/>
          <w:i/>
          <w:sz w:val="24"/>
          <w:szCs w:val="24"/>
        </w:rPr>
        <w:t>items of tangible personal property transferred to its members (see #</w:t>
      </w:r>
      <w:r w:rsidR="005C0177">
        <w:rPr>
          <w:rFonts w:ascii="Arial" w:hAnsi="Arial" w:cs="Arial"/>
          <w:i/>
          <w:sz w:val="24"/>
          <w:szCs w:val="24"/>
        </w:rPr>
        <w:t>4</w:t>
      </w:r>
      <w:r w:rsidR="002A05DE">
        <w:rPr>
          <w:rFonts w:ascii="Arial" w:hAnsi="Arial" w:cs="Arial"/>
          <w:i/>
          <w:sz w:val="24"/>
          <w:szCs w:val="24"/>
        </w:rPr>
        <w:t xml:space="preserve"> above) </w:t>
      </w:r>
      <w:r w:rsidR="00963C1E">
        <w:rPr>
          <w:rFonts w:ascii="Arial" w:hAnsi="Arial" w:cs="Arial"/>
          <w:i/>
          <w:sz w:val="24"/>
          <w:szCs w:val="24"/>
        </w:rPr>
        <w:t xml:space="preserve">or </w:t>
      </w:r>
      <w:r w:rsidR="002A05DE">
        <w:rPr>
          <w:rFonts w:ascii="Arial" w:hAnsi="Arial" w:cs="Arial"/>
          <w:i/>
          <w:sz w:val="24"/>
          <w:szCs w:val="24"/>
        </w:rPr>
        <w:t>items sold at an auction that were donated (see #</w:t>
      </w:r>
      <w:r w:rsidR="005C0177">
        <w:rPr>
          <w:rFonts w:ascii="Arial" w:hAnsi="Arial" w:cs="Arial"/>
          <w:i/>
          <w:sz w:val="24"/>
          <w:szCs w:val="24"/>
        </w:rPr>
        <w:t>5</w:t>
      </w:r>
      <w:r w:rsidR="002A05DE">
        <w:rPr>
          <w:rFonts w:ascii="Arial" w:hAnsi="Arial" w:cs="Arial"/>
          <w:i/>
          <w:sz w:val="24"/>
          <w:szCs w:val="24"/>
        </w:rPr>
        <w:t xml:space="preserve"> above).  </w:t>
      </w:r>
      <w:r w:rsidRPr="00985992">
        <w:rPr>
          <w:rFonts w:ascii="Arial" w:hAnsi="Arial" w:cs="Arial"/>
          <w:b/>
          <w:i/>
          <w:sz w:val="24"/>
          <w:szCs w:val="24"/>
        </w:rPr>
        <w:t>No items should be sold that would require us to charge sales tax.</w:t>
      </w:r>
    </w:p>
    <w:p w:rsidR="005C0177" w:rsidRDefault="005C0177" w:rsidP="005454E4">
      <w:pPr>
        <w:spacing w:after="0" w:line="240" w:lineRule="auto"/>
        <w:ind w:left="360"/>
        <w:rPr>
          <w:rFonts w:ascii="Arial" w:hAnsi="Arial" w:cs="Arial"/>
          <w:b/>
          <w:sz w:val="24"/>
          <w:szCs w:val="24"/>
        </w:rPr>
      </w:pPr>
    </w:p>
    <w:p w:rsidR="003D27DD" w:rsidRDefault="009A279B" w:rsidP="00357E9F">
      <w:pPr>
        <w:spacing w:after="0" w:line="240" w:lineRule="auto"/>
        <w:ind w:left="360"/>
        <w:rPr>
          <w:rFonts w:ascii="Arial" w:hAnsi="Arial" w:cs="Arial"/>
          <w:sz w:val="24"/>
          <w:szCs w:val="24"/>
        </w:rPr>
      </w:pPr>
      <w:r w:rsidRPr="0044167B">
        <w:rPr>
          <w:rFonts w:ascii="Arial" w:hAnsi="Arial" w:cs="Arial"/>
          <w:i/>
          <w:sz w:val="24"/>
          <w:szCs w:val="24"/>
        </w:rPr>
        <w:t xml:space="preserve">Reference:  </w:t>
      </w:r>
      <w:r w:rsidRPr="0044167B">
        <w:rPr>
          <w:rFonts w:ascii="Arial" w:hAnsi="Arial" w:cs="Arial"/>
          <w:sz w:val="24"/>
          <w:szCs w:val="24"/>
        </w:rPr>
        <w:t>Section 6361 and Regulation 1597, Revenue and Taxation Code.</w:t>
      </w:r>
      <w:r w:rsidRPr="0044167B">
        <w:rPr>
          <w:rFonts w:ascii="Arial" w:hAnsi="Arial" w:cs="Arial"/>
          <w:i/>
          <w:sz w:val="24"/>
          <w:szCs w:val="24"/>
        </w:rPr>
        <w:t xml:space="preserve"> </w:t>
      </w:r>
      <w:bookmarkStart w:id="0" w:name="_GoBack"/>
      <w:bookmarkEnd w:id="0"/>
      <w:r w:rsidR="0044167B" w:rsidRPr="0044167B">
        <w:rPr>
          <w:rFonts w:ascii="Arial" w:hAnsi="Arial" w:cs="Arial"/>
          <w:sz w:val="24"/>
          <w:szCs w:val="24"/>
        </w:rPr>
        <w:t xml:space="preserve">California State Board of Equalization Publication No. 61, </w:t>
      </w:r>
      <w:hyperlink r:id="rId8" w:history="1">
        <w:r w:rsidR="0044167B" w:rsidRPr="0044167B">
          <w:rPr>
            <w:rStyle w:val="Hyperlink"/>
            <w:rFonts w:ascii="Arial" w:hAnsi="Arial" w:cs="Arial"/>
            <w:sz w:val="24"/>
            <w:szCs w:val="24"/>
          </w:rPr>
          <w:t>Sales and Use Taxes: Exemptions and Exclusions</w:t>
        </w:r>
      </w:hyperlink>
      <w:r w:rsidR="0044167B" w:rsidRPr="0044167B">
        <w:rPr>
          <w:rFonts w:ascii="Arial" w:hAnsi="Arial" w:cs="Arial"/>
          <w:sz w:val="24"/>
          <w:szCs w:val="24"/>
        </w:rPr>
        <w:t xml:space="preserve"> and Publication No. 18, </w:t>
      </w:r>
      <w:hyperlink r:id="rId9" w:history="1">
        <w:r w:rsidR="0044167B" w:rsidRPr="0044167B">
          <w:rPr>
            <w:rStyle w:val="Hyperlink"/>
            <w:rFonts w:ascii="Arial" w:hAnsi="Arial" w:cs="Arial"/>
            <w:sz w:val="24"/>
            <w:szCs w:val="24"/>
          </w:rPr>
          <w:t>Tax Tips for Non-Profit Organizations</w:t>
        </w:r>
      </w:hyperlink>
      <w:r w:rsidR="0044167B" w:rsidRPr="0044167B">
        <w:rPr>
          <w:rFonts w:ascii="Arial" w:hAnsi="Arial" w:cs="Arial"/>
          <w:sz w:val="24"/>
          <w:szCs w:val="24"/>
        </w:rPr>
        <w:t>.</w:t>
      </w:r>
    </w:p>
    <w:p w:rsidR="00E721AF" w:rsidRDefault="00E721AF" w:rsidP="00B70106">
      <w:pPr>
        <w:pStyle w:val="Default"/>
        <w:ind w:right="-900"/>
        <w:rPr>
          <w:rFonts w:ascii="Arial" w:hAnsi="Arial" w:cs="Arial"/>
          <w:color w:val="auto"/>
          <w:sz w:val="14"/>
          <w:szCs w:val="14"/>
        </w:rPr>
      </w:pPr>
    </w:p>
    <w:p w:rsidR="00E721AF" w:rsidRPr="008A7FDE" w:rsidRDefault="00C23371" w:rsidP="00C23371">
      <w:pPr>
        <w:pStyle w:val="Default"/>
        <w:ind w:left="-810" w:right="-900"/>
      </w:pPr>
      <w:r w:rsidRPr="00C23371">
        <w:rPr>
          <w:rFonts w:ascii="Arial" w:hAnsi="Arial" w:cs="Arial"/>
          <w:color w:val="auto"/>
          <w:sz w:val="14"/>
          <w:szCs w:val="14"/>
        </w:rPr>
        <w:t xml:space="preserve">It is the policy of the University </w:t>
      </w:r>
      <w:proofErr w:type="gramStart"/>
      <w:r w:rsidRPr="00C23371">
        <w:rPr>
          <w:rFonts w:ascii="Arial" w:hAnsi="Arial" w:cs="Arial"/>
          <w:color w:val="auto"/>
          <w:sz w:val="14"/>
          <w:szCs w:val="14"/>
        </w:rPr>
        <w:t>of</w:t>
      </w:r>
      <w:proofErr w:type="gramEnd"/>
      <w:r w:rsidRPr="00C23371">
        <w:rPr>
          <w:rFonts w:ascii="Arial" w:hAnsi="Arial" w:cs="Arial"/>
          <w:color w:val="auto"/>
          <w:sz w:val="14"/>
          <w:szCs w:val="14"/>
        </w:rPr>
        <w:t xml:space="preserve"> California (UC) and the UC Division of Agriculture &amp; Natural Resources not to engage in discrimination against or harassment of any person in any of its programs or activities (Complete nondiscrimination policy statement can be found at </w:t>
      </w:r>
      <w:hyperlink r:id="rId10" w:history="1">
        <w:r w:rsidRPr="00712A56">
          <w:rPr>
            <w:rStyle w:val="Hyperlink"/>
            <w:rFonts w:ascii="Arial" w:hAnsi="Arial" w:cs="Arial"/>
            <w:sz w:val="14"/>
            <w:szCs w:val="14"/>
          </w:rPr>
          <w:t>http://ucanr.edu/sites/anrstaff/files/176836.doc</w:t>
        </w:r>
      </w:hyperlink>
      <w:r w:rsidRPr="00C23371">
        <w:rPr>
          <w:rFonts w:ascii="Arial" w:hAnsi="Arial" w:cs="Arial"/>
          <w:color w:val="auto"/>
          <w:sz w:val="14"/>
          <w:szCs w:val="14"/>
        </w:rPr>
        <w:t>). Inquiries regarding ANR’s nondiscrimination policies may be directed to Linda Marie Manton, Affirmative Action Contact, University of California, Davis, Agriculture and Natural Resources, 2801 Second Street, Davis, CA 95618, (530) 750-1318.</w:t>
      </w:r>
    </w:p>
    <w:sectPr w:rsidR="00E721AF" w:rsidRPr="008A7FDE" w:rsidSect="005D6B9B">
      <w:headerReference w:type="default" r:id="rId11"/>
      <w:footerReference w:type="default" r:id="rId12"/>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90F" w:rsidRDefault="0094490F" w:rsidP="002726C8">
      <w:pPr>
        <w:spacing w:after="0" w:line="240" w:lineRule="auto"/>
      </w:pPr>
      <w:r>
        <w:separator/>
      </w:r>
    </w:p>
  </w:endnote>
  <w:endnote w:type="continuationSeparator" w:id="0">
    <w:p w:rsidR="0094490F" w:rsidRDefault="0094490F"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ronos Pro">
    <w:altName w:val="Lucida Sans Unicode"/>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90F" w:rsidRPr="00B437CF" w:rsidRDefault="0094490F" w:rsidP="00B437CF">
    <w:pPr>
      <w:pStyle w:val="Footer"/>
      <w:rPr>
        <w:rFonts w:ascii="Cronos Pro" w:hAnsi="Cronos Pro"/>
        <w:sz w:val="24"/>
        <w:szCs w:val="24"/>
      </w:rPr>
    </w:pPr>
    <w:r w:rsidRPr="00B437CF">
      <w:rPr>
        <w:rFonts w:ascii="Cronos Pro" w:hAnsi="Cronos Pro"/>
        <w:noProof/>
        <w:sz w:val="24"/>
        <w:szCs w:val="24"/>
      </w:rPr>
      <w:drawing>
        <wp:anchor distT="0" distB="0" distL="114300" distR="114300" simplePos="0" relativeHeight="251659264" behindDoc="1" locked="0" layoutInCell="1" allowOverlap="1">
          <wp:simplePos x="0" y="0"/>
          <wp:positionH relativeFrom="column">
            <wp:posOffset>-676894</wp:posOffset>
          </wp:positionH>
          <wp:positionV relativeFrom="paragraph">
            <wp:posOffset>-286385</wp:posOffset>
          </wp:positionV>
          <wp:extent cx="7271955" cy="722490"/>
          <wp:effectExtent l="19050" t="0" r="51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1955" cy="722490"/>
                  </a:xfrm>
                  <a:prstGeom prst="rect">
                    <a:avLst/>
                  </a:prstGeom>
                </pic:spPr>
              </pic:pic>
            </a:graphicData>
          </a:graphic>
        </wp:anchor>
      </w:drawing>
    </w:r>
    <w:r w:rsidRPr="00B437CF">
      <w:rPr>
        <w:rFonts w:ascii="Cronos Pro" w:hAnsi="Cronos Pro"/>
        <w:sz w:val="24"/>
        <w:szCs w:val="24"/>
      </w:rPr>
      <w:t xml:space="preserve">Page </w:t>
    </w:r>
    <w:r w:rsidRPr="00B437CF">
      <w:rPr>
        <w:rFonts w:ascii="Cronos Pro" w:hAnsi="Cronos Pro"/>
        <w:sz w:val="24"/>
        <w:szCs w:val="24"/>
      </w:rPr>
      <w:fldChar w:fldCharType="begin"/>
    </w:r>
    <w:r w:rsidRPr="00B437CF">
      <w:rPr>
        <w:rFonts w:ascii="Cronos Pro" w:hAnsi="Cronos Pro"/>
        <w:sz w:val="24"/>
        <w:szCs w:val="24"/>
      </w:rPr>
      <w:instrText xml:space="preserve"> PAGE   \* MERGEFORMAT </w:instrText>
    </w:r>
    <w:r w:rsidRPr="00B437CF">
      <w:rPr>
        <w:rFonts w:ascii="Cronos Pro" w:hAnsi="Cronos Pro"/>
        <w:sz w:val="24"/>
        <w:szCs w:val="24"/>
      </w:rPr>
      <w:fldChar w:fldCharType="separate"/>
    </w:r>
    <w:r w:rsidR="00C23371">
      <w:rPr>
        <w:rFonts w:ascii="Cronos Pro" w:hAnsi="Cronos Pro"/>
        <w:noProof/>
        <w:sz w:val="24"/>
        <w:szCs w:val="24"/>
      </w:rPr>
      <w:t>1</w:t>
    </w:r>
    <w:r w:rsidRPr="00B437CF">
      <w:rPr>
        <w:rFonts w:ascii="Cronos Pro" w:hAnsi="Cronos Pro"/>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90F" w:rsidRDefault="0094490F" w:rsidP="002726C8">
      <w:pPr>
        <w:spacing w:after="0" w:line="240" w:lineRule="auto"/>
      </w:pPr>
      <w:r>
        <w:separator/>
      </w:r>
    </w:p>
  </w:footnote>
  <w:footnote w:type="continuationSeparator" w:id="0">
    <w:p w:rsidR="0094490F" w:rsidRDefault="0094490F"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90F" w:rsidRPr="009B0AAB" w:rsidRDefault="0094490F" w:rsidP="002726C8">
    <w:pPr>
      <w:pStyle w:val="Header"/>
      <w:ind w:left="-270"/>
      <w:rPr>
        <w:rFonts w:ascii="Cronos Pro" w:hAnsi="Cronos Pro"/>
        <w:color w:val="FFFFFF" w:themeColor="background1"/>
        <w:sz w:val="32"/>
        <w:szCs w:val="32"/>
      </w:rPr>
    </w:pPr>
    <w:r w:rsidRPr="009B0AAB">
      <w:rPr>
        <w:rFonts w:ascii="Cronos Pro" w:hAnsi="Cronos Pro"/>
        <w:noProof/>
        <w:color w:val="FFFFFF" w:themeColor="background1"/>
        <w:sz w:val="32"/>
        <w:szCs w:val="24"/>
      </w:rPr>
      <w:drawing>
        <wp:anchor distT="0" distB="0" distL="114300" distR="114300" simplePos="0" relativeHeight="251659776" behindDoc="1" locked="0" layoutInCell="1" allowOverlap="1">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Pr="009B0AAB">
      <w:rPr>
        <w:rFonts w:ascii="Cronos Pro" w:hAnsi="Cronos Pro"/>
        <w:color w:val="FFFFFF" w:themeColor="background1"/>
        <w:sz w:val="32"/>
        <w:szCs w:val="24"/>
      </w:rPr>
      <w:t xml:space="preserve">California </w:t>
    </w:r>
    <w:r w:rsidRPr="009B0AAB">
      <w:rPr>
        <w:rFonts w:ascii="Cronos Pro" w:hAnsi="Cronos Pro"/>
        <w:color w:val="FFFFFF" w:themeColor="background1"/>
        <w:sz w:val="32"/>
        <w:szCs w:val="32"/>
      </w:rPr>
      <w:t xml:space="preserve">State Sales Tax </w:t>
    </w:r>
  </w:p>
  <w:p w:rsidR="0094490F" w:rsidRPr="00C23371" w:rsidRDefault="0094490F" w:rsidP="00C23371">
    <w:pPr>
      <w:pStyle w:val="Header"/>
      <w:ind w:left="-270"/>
      <w:rPr>
        <w:rFonts w:ascii="Cronos Pro" w:hAnsi="Cronos Pro"/>
        <w:i/>
        <w:color w:val="FFFFFF" w:themeColor="background1"/>
        <w:sz w:val="32"/>
        <w:szCs w:val="32"/>
      </w:rPr>
    </w:pPr>
    <w:r w:rsidRPr="009B0AAB">
      <w:rPr>
        <w:rFonts w:ascii="Cronos Pro" w:hAnsi="Cronos Pro"/>
        <w:color w:val="FFFFFF" w:themeColor="background1"/>
        <w:sz w:val="32"/>
        <w:szCs w:val="32"/>
      </w:rPr>
      <w:t>Frequently Asked Questions</w:t>
    </w:r>
    <w:r w:rsidR="00C23371">
      <w:rPr>
        <w:rFonts w:ascii="Cronos Pro" w:hAnsi="Cronos Pro"/>
        <w:i/>
        <w:color w:val="FFFFFF" w:themeColor="background1"/>
        <w:sz w:val="32"/>
        <w:szCs w:val="32"/>
      </w:rPr>
      <w:br/>
    </w:r>
    <w:r w:rsidR="00C4493E">
      <w:rPr>
        <w:rFonts w:ascii="Cronos Pro" w:hAnsi="Cronos Pro"/>
        <w:i/>
        <w:color w:val="FFFFFF" w:themeColor="background1"/>
        <w:sz w:val="28"/>
        <w:szCs w:val="24"/>
      </w:rPr>
      <w:t>06</w:t>
    </w:r>
    <w:r w:rsidRPr="00DD507D">
      <w:rPr>
        <w:rFonts w:ascii="Cronos Pro" w:hAnsi="Cronos Pro"/>
        <w:i/>
        <w:color w:val="FFFFFF" w:themeColor="background1"/>
        <w:sz w:val="28"/>
        <w:szCs w:val="24"/>
      </w:rPr>
      <w:t>/201</w:t>
    </w:r>
    <w:r w:rsidR="00C4493E">
      <w:rPr>
        <w:rFonts w:ascii="Cronos Pro" w:hAnsi="Cronos Pro"/>
        <w:i/>
        <w:color w:val="FFFFFF" w:themeColor="background1"/>
        <w:sz w:val="28"/>
        <w:szCs w:val="24"/>
      </w:rPr>
      <w:t>3</w:t>
    </w:r>
    <w:r w:rsidRPr="006570B5">
      <w:rPr>
        <w:rFonts w:ascii="Cronos Pro" w:hAnsi="Cronos Pro"/>
        <w:i/>
        <w:color w:val="FFFFFF" w:themeColor="background1"/>
        <w:sz w:val="24"/>
        <w:szCs w:val="24"/>
      </w:rPr>
      <w:tab/>
    </w:r>
  </w:p>
  <w:p w:rsidR="0094490F" w:rsidRPr="002726C8" w:rsidRDefault="0094490F"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C6AAF"/>
    <w:multiLevelType w:val="hybridMultilevel"/>
    <w:tmpl w:val="2A429F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B07D0F"/>
    <w:multiLevelType w:val="hybridMultilevel"/>
    <w:tmpl w:val="D9621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CE1EB4"/>
    <w:multiLevelType w:val="hybridMultilevel"/>
    <w:tmpl w:val="9FA2B1C4"/>
    <w:lvl w:ilvl="0" w:tplc="997249D6">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DA0A28"/>
    <w:multiLevelType w:val="hybridMultilevel"/>
    <w:tmpl w:val="4F8C3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026528"/>
    <w:rsid w:val="000868FC"/>
    <w:rsid w:val="000C53E9"/>
    <w:rsid w:val="00121875"/>
    <w:rsid w:val="0013390A"/>
    <w:rsid w:val="001612F4"/>
    <w:rsid w:val="001F3C26"/>
    <w:rsid w:val="00207F1C"/>
    <w:rsid w:val="00236D69"/>
    <w:rsid w:val="002726C8"/>
    <w:rsid w:val="00275788"/>
    <w:rsid w:val="002A05DE"/>
    <w:rsid w:val="00304E8B"/>
    <w:rsid w:val="00347BB9"/>
    <w:rsid w:val="00357E9F"/>
    <w:rsid w:val="003679D8"/>
    <w:rsid w:val="003A6E11"/>
    <w:rsid w:val="003D27DD"/>
    <w:rsid w:val="003D6558"/>
    <w:rsid w:val="0044167B"/>
    <w:rsid w:val="00477DE0"/>
    <w:rsid w:val="0049576D"/>
    <w:rsid w:val="004D5752"/>
    <w:rsid w:val="005311BE"/>
    <w:rsid w:val="005454E4"/>
    <w:rsid w:val="005C0177"/>
    <w:rsid w:val="005D6B9B"/>
    <w:rsid w:val="0061251E"/>
    <w:rsid w:val="006570B5"/>
    <w:rsid w:val="007130F3"/>
    <w:rsid w:val="00763047"/>
    <w:rsid w:val="007B3C6C"/>
    <w:rsid w:val="007B6B98"/>
    <w:rsid w:val="007C72AD"/>
    <w:rsid w:val="007D64A2"/>
    <w:rsid w:val="007E6028"/>
    <w:rsid w:val="008365A5"/>
    <w:rsid w:val="008455C5"/>
    <w:rsid w:val="0085148B"/>
    <w:rsid w:val="008A7FDE"/>
    <w:rsid w:val="008B126B"/>
    <w:rsid w:val="0094490F"/>
    <w:rsid w:val="00963C1E"/>
    <w:rsid w:val="00985992"/>
    <w:rsid w:val="009A279B"/>
    <w:rsid w:val="009B0AAB"/>
    <w:rsid w:val="009B32C9"/>
    <w:rsid w:val="009C5F25"/>
    <w:rsid w:val="009F71EF"/>
    <w:rsid w:val="00A1224B"/>
    <w:rsid w:val="00A34E77"/>
    <w:rsid w:val="00A770FC"/>
    <w:rsid w:val="00B437CF"/>
    <w:rsid w:val="00B70106"/>
    <w:rsid w:val="00B96130"/>
    <w:rsid w:val="00B96362"/>
    <w:rsid w:val="00C23371"/>
    <w:rsid w:val="00C31878"/>
    <w:rsid w:val="00C4493E"/>
    <w:rsid w:val="00CA3F59"/>
    <w:rsid w:val="00CB7245"/>
    <w:rsid w:val="00D769D5"/>
    <w:rsid w:val="00DD507D"/>
    <w:rsid w:val="00E17CF2"/>
    <w:rsid w:val="00E27396"/>
    <w:rsid w:val="00E721AF"/>
    <w:rsid w:val="00EA0392"/>
    <w:rsid w:val="00EA1BDF"/>
    <w:rsid w:val="00ED1C72"/>
    <w:rsid w:val="00F046E9"/>
    <w:rsid w:val="00F955FC"/>
    <w:rsid w:val="00FA78D3"/>
    <w:rsid w:val="00FB5FAB"/>
    <w:rsid w:val="00FD2249"/>
    <w:rsid w:val="00FE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95126D5-1F56-4476-8104-FF9546FC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paragraph" w:styleId="ListParagraph">
    <w:name w:val="List Paragraph"/>
    <w:basedOn w:val="Normal"/>
    <w:uiPriority w:val="34"/>
    <w:qFormat/>
    <w:rsid w:val="008A7FDE"/>
    <w:pPr>
      <w:ind w:left="720"/>
      <w:contextualSpacing/>
    </w:pPr>
  </w:style>
  <w:style w:type="character" w:styleId="Hyperlink">
    <w:name w:val="Hyperlink"/>
    <w:basedOn w:val="DefaultParagraphFont"/>
    <w:uiPriority w:val="99"/>
    <w:unhideWhenUsed/>
    <w:rsid w:val="0044167B"/>
    <w:rPr>
      <w:color w:val="0000FF"/>
      <w:u w:val="single"/>
    </w:rPr>
  </w:style>
  <w:style w:type="paragraph" w:customStyle="1" w:styleId="Default">
    <w:name w:val="Default"/>
    <w:basedOn w:val="Normal"/>
    <w:rsid w:val="00E721AF"/>
    <w:pPr>
      <w:autoSpaceDE w:val="0"/>
      <w:autoSpaceDN w:val="0"/>
      <w:spacing w:after="0" w:line="240" w:lineRule="auto"/>
    </w:pPr>
    <w:rPr>
      <w:rFonts w:ascii="Times New Roman" w:eastAsiaTheme="minorHAnsi" w:hAnsi="Times New Roman" w:cs="Times New Roman"/>
      <w:color w:val="000000"/>
      <w:sz w:val="24"/>
      <w:szCs w:val="24"/>
    </w:rPr>
  </w:style>
  <w:style w:type="character" w:styleId="CommentReference">
    <w:name w:val="annotation reference"/>
    <w:basedOn w:val="DefaultParagraphFont"/>
    <w:uiPriority w:val="99"/>
    <w:semiHidden/>
    <w:unhideWhenUsed/>
    <w:rsid w:val="00E17CF2"/>
    <w:rPr>
      <w:sz w:val="16"/>
      <w:szCs w:val="16"/>
    </w:rPr>
  </w:style>
  <w:style w:type="paragraph" w:styleId="CommentText">
    <w:name w:val="annotation text"/>
    <w:basedOn w:val="Normal"/>
    <w:link w:val="CommentTextChar"/>
    <w:uiPriority w:val="99"/>
    <w:semiHidden/>
    <w:unhideWhenUsed/>
    <w:rsid w:val="00E17CF2"/>
    <w:pPr>
      <w:spacing w:line="240" w:lineRule="auto"/>
    </w:pPr>
    <w:rPr>
      <w:sz w:val="20"/>
      <w:szCs w:val="20"/>
    </w:rPr>
  </w:style>
  <w:style w:type="character" w:customStyle="1" w:styleId="CommentTextChar">
    <w:name w:val="Comment Text Char"/>
    <w:basedOn w:val="DefaultParagraphFont"/>
    <w:link w:val="CommentText"/>
    <w:uiPriority w:val="99"/>
    <w:semiHidden/>
    <w:rsid w:val="00E17CF2"/>
    <w:rPr>
      <w:sz w:val="20"/>
      <w:szCs w:val="20"/>
    </w:rPr>
  </w:style>
  <w:style w:type="paragraph" w:styleId="CommentSubject">
    <w:name w:val="annotation subject"/>
    <w:basedOn w:val="CommentText"/>
    <w:next w:val="CommentText"/>
    <w:link w:val="CommentSubjectChar"/>
    <w:uiPriority w:val="99"/>
    <w:semiHidden/>
    <w:unhideWhenUsed/>
    <w:rsid w:val="00E17CF2"/>
    <w:rPr>
      <w:b/>
      <w:bCs/>
    </w:rPr>
  </w:style>
  <w:style w:type="character" w:customStyle="1" w:styleId="CommentSubjectChar">
    <w:name w:val="Comment Subject Char"/>
    <w:basedOn w:val="CommentTextChar"/>
    <w:link w:val="CommentSubject"/>
    <w:uiPriority w:val="99"/>
    <w:semiHidden/>
    <w:rsid w:val="00E1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e.ca.gov/pdf/pub6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ucanr.edu/sites/anrstaff/files/176836.doc" TargetMode="External"/><Relationship Id="rId4" Type="http://schemas.openxmlformats.org/officeDocument/2006/relationships/settings" Target="settings.xml"/><Relationship Id="rId9" Type="http://schemas.openxmlformats.org/officeDocument/2006/relationships/hyperlink" Target="http://www.boe.ca.gov/pdf/pub18.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27BA7-6C82-4954-B12D-1617EE1AB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Andrea E Henderson</cp:lastModifiedBy>
  <cp:revision>4</cp:revision>
  <cp:lastPrinted>2013-06-06T16:16:00Z</cp:lastPrinted>
  <dcterms:created xsi:type="dcterms:W3CDTF">2013-06-14T23:15:00Z</dcterms:created>
  <dcterms:modified xsi:type="dcterms:W3CDTF">2014-01-28T23:36:00Z</dcterms:modified>
</cp:coreProperties>
</file>