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6D" w:rsidRPr="00E4356D" w:rsidRDefault="00D5191D" w:rsidP="00E4356D">
      <w:pPr>
        <w:rPr>
          <w:rFonts w:ascii="Garamond" w:hAnsi="Garamond" w:cs="Arial"/>
          <w:b/>
          <w:bCs/>
          <w:sz w:val="52"/>
          <w:szCs w:val="27"/>
        </w:rPr>
      </w:pPr>
      <w:r>
        <w:rPr>
          <w:rFonts w:ascii="Garamond" w:hAnsi="Garamond" w:cs="Arial"/>
          <w:b/>
          <w:bCs/>
          <w:noProof/>
          <w:sz w:val="52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7058025</wp:posOffset>
            </wp:positionH>
            <wp:positionV relativeFrom="margin">
              <wp:posOffset>-112395</wp:posOffset>
            </wp:positionV>
            <wp:extent cx="1485900" cy="817245"/>
            <wp:effectExtent l="19050" t="0" r="0" b="0"/>
            <wp:wrapSquare wrapText="bothSides"/>
            <wp:docPr id="12" name="Picture 3" descr="D:\4-HWork\SET\Logos\4-H SET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-HWork\SET\Logos\4-H SET_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408">
        <w:rPr>
          <w:rFonts w:ascii="Garamond" w:hAnsi="Garamond" w:cs="Arial"/>
          <w:b/>
          <w:bCs/>
          <w:sz w:val="52"/>
          <w:szCs w:val="27"/>
        </w:rPr>
        <w:t xml:space="preserve">California </w:t>
      </w:r>
      <w:r w:rsidR="00E4356D" w:rsidRPr="00E4356D">
        <w:rPr>
          <w:rFonts w:ascii="Garamond" w:hAnsi="Garamond" w:cs="Arial"/>
          <w:b/>
          <w:bCs/>
          <w:sz w:val="52"/>
          <w:szCs w:val="27"/>
        </w:rPr>
        <w:t>4-H SET Checklist</w:t>
      </w:r>
      <w:r w:rsidR="00383F8D">
        <w:rPr>
          <w:rFonts w:ascii="Garamond" w:hAnsi="Garamond" w:cs="Arial"/>
          <w:b/>
          <w:bCs/>
          <w:sz w:val="52"/>
          <w:szCs w:val="27"/>
        </w:rPr>
        <w:t xml:space="preserve"> Matrix</w:t>
      </w:r>
      <w:r w:rsidR="00E4356D" w:rsidRPr="00E4356D">
        <w:rPr>
          <w:rFonts w:ascii="Garamond" w:hAnsi="Garamond" w:cs="Arial"/>
          <w:b/>
          <w:bCs/>
          <w:sz w:val="52"/>
          <w:szCs w:val="27"/>
        </w:rPr>
        <w:t xml:space="preserve"> </w:t>
      </w:r>
    </w:p>
    <w:p w:rsidR="00E4356D" w:rsidRPr="00D5191D" w:rsidRDefault="00E4356D" w:rsidP="00E4356D">
      <w:pPr>
        <w:rPr>
          <w:rFonts w:ascii="Garamond" w:hAnsi="Garamond" w:cs="Arial"/>
          <w:b/>
          <w:bCs/>
          <w:sz w:val="20"/>
          <w:szCs w:val="27"/>
        </w:rPr>
      </w:pPr>
    </w:p>
    <w:p w:rsidR="00FD272C" w:rsidRPr="00E4356D" w:rsidRDefault="00A40F36" w:rsidP="00E4356D">
      <w:pPr>
        <w:rPr>
          <w:rFonts w:ascii="Garamond" w:hAnsi="Garamond" w:cs="Arial"/>
          <w:b/>
          <w:bCs/>
          <w:sz w:val="28"/>
          <w:szCs w:val="28"/>
        </w:rPr>
      </w:pPr>
      <w:r w:rsidRPr="00E4356D">
        <w:rPr>
          <w:rFonts w:ascii="Garamond" w:hAnsi="Garamond" w:cs="Arial"/>
          <w:b/>
          <w:bCs/>
          <w:sz w:val="28"/>
          <w:szCs w:val="28"/>
        </w:rPr>
        <w:t xml:space="preserve">Program / </w:t>
      </w:r>
      <w:r w:rsidR="00E4356D" w:rsidRPr="00E4356D">
        <w:rPr>
          <w:rFonts w:ascii="Garamond" w:hAnsi="Garamond" w:cs="Arial"/>
          <w:b/>
          <w:bCs/>
          <w:sz w:val="28"/>
          <w:szCs w:val="28"/>
        </w:rPr>
        <w:t>Activity</w:t>
      </w:r>
      <w:r w:rsidRPr="00E4356D">
        <w:rPr>
          <w:rFonts w:ascii="Garamond" w:hAnsi="Garamond" w:cs="Arial"/>
          <w:b/>
          <w:bCs/>
          <w:sz w:val="28"/>
          <w:szCs w:val="28"/>
        </w:rPr>
        <w:t xml:space="preserve"> _______________________</w:t>
      </w:r>
      <w:r w:rsidR="003B0C55" w:rsidRPr="00E4356D">
        <w:rPr>
          <w:rFonts w:ascii="Garamond" w:hAnsi="Garamond" w:cs="Arial"/>
          <w:b/>
          <w:bCs/>
          <w:sz w:val="28"/>
          <w:szCs w:val="28"/>
        </w:rPr>
        <w:t>______________________</w:t>
      </w:r>
      <w:r w:rsidR="00E4356D">
        <w:rPr>
          <w:rFonts w:ascii="Garamond" w:hAnsi="Garamond" w:cs="Arial"/>
          <w:b/>
          <w:bCs/>
          <w:sz w:val="28"/>
          <w:szCs w:val="28"/>
        </w:rPr>
        <w:t>_________</w:t>
      </w:r>
    </w:p>
    <w:p w:rsidR="00F42B80" w:rsidRPr="00F42B80" w:rsidRDefault="00F42B80" w:rsidP="00E4356D">
      <w:pPr>
        <w:jc w:val="center"/>
        <w:rPr>
          <w:rFonts w:ascii="Garamond" w:hAnsi="Garamond"/>
          <w:sz w:val="1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929"/>
        <w:gridCol w:w="930"/>
        <w:gridCol w:w="930"/>
        <w:gridCol w:w="930"/>
        <w:gridCol w:w="3339"/>
      </w:tblGrid>
      <w:tr w:rsidR="00D5191D" w:rsidRPr="00FD272C" w:rsidTr="00F44F05">
        <w:trPr>
          <w:tblCellSpacing w:w="0" w:type="dxa"/>
          <w:jc w:val="center"/>
        </w:trPr>
        <w:tc>
          <w:tcPr>
            <w:tcW w:w="7929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 xml:space="preserve">Components of the </w:t>
            </w:r>
            <w:r w:rsidR="00F44F05">
              <w:rPr>
                <w:rStyle w:val="Strong"/>
                <w:rFonts w:ascii="Garamond" w:hAnsi="Garamond"/>
              </w:rPr>
              <w:t xml:space="preserve">4-H </w:t>
            </w:r>
            <w:r>
              <w:rPr>
                <w:rStyle w:val="Strong"/>
                <w:rFonts w:ascii="Garamond" w:hAnsi="Garamond"/>
              </w:rPr>
              <w:t>SET Approach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Meets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Partially Meets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Does not meet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Comments</w:t>
            </w:r>
          </w:p>
        </w:tc>
      </w:tr>
      <w:tr w:rsidR="00B04F64" w:rsidRPr="00494E2C" w:rsidTr="00F44F05">
        <w:trPr>
          <w:trHeight w:val="1203"/>
          <w:tblCellSpacing w:w="0" w:type="dxa"/>
          <w:jc w:val="center"/>
        </w:trPr>
        <w:tc>
          <w:tcPr>
            <w:tcW w:w="79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F64" w:rsidRPr="00F44F05" w:rsidRDefault="00F44F05" w:rsidP="009D1D67">
            <w:pPr>
              <w:rPr>
                <w:rStyle w:val="Strong"/>
                <w:rFonts w:ascii="Garamond" w:hAnsi="Garamond"/>
                <w:b w:val="0"/>
                <w:sz w:val="20"/>
              </w:rPr>
            </w:pPr>
            <w:r w:rsidRPr="00F44F05">
              <w:rPr>
                <w:rStyle w:val="Strong"/>
                <w:rFonts w:ascii="Garamond" w:hAnsi="Garamond"/>
                <w:b w:val="0"/>
                <w:sz w:val="20"/>
              </w:rPr>
              <w:t>Activities follow the</w:t>
            </w:r>
          </w:p>
          <w:p w:rsidR="00B04F64" w:rsidRPr="00494E2C" w:rsidRDefault="00B04F64" w:rsidP="009D1D67">
            <w:pPr>
              <w:rPr>
                <w:rStyle w:val="Strong"/>
                <w:rFonts w:ascii="Garamond" w:hAnsi="Garamond"/>
                <w:sz w:val="28"/>
                <w:szCs w:val="28"/>
              </w:rPr>
            </w:pPr>
            <w:r w:rsidRPr="00494E2C">
              <w:rPr>
                <w:rStyle w:val="Strong"/>
                <w:rFonts w:ascii="Garamond" w:hAnsi="Garamond"/>
                <w:sz w:val="28"/>
                <w:szCs w:val="28"/>
              </w:rPr>
              <w:t xml:space="preserve">Experiential </w:t>
            </w:r>
            <w:r>
              <w:rPr>
                <w:rStyle w:val="Strong"/>
                <w:rFonts w:ascii="Garamond" w:hAnsi="Garamond"/>
                <w:sz w:val="28"/>
                <w:szCs w:val="28"/>
              </w:rPr>
              <w:t>Learning Cycle</w:t>
            </w:r>
            <w:r w:rsidRPr="00494E2C">
              <w:rPr>
                <w:rStyle w:val="Strong"/>
                <w:rFonts w:ascii="Garamond" w:hAnsi="Garamond"/>
                <w:sz w:val="28"/>
                <w:szCs w:val="28"/>
              </w:rPr>
              <w:t xml:space="preserve"> </w:t>
            </w:r>
          </w:p>
          <w:p w:rsidR="00B04F64" w:rsidRPr="00F44F05" w:rsidRDefault="00F44F05" w:rsidP="00F44F05">
            <w:pPr>
              <w:rPr>
                <w:rFonts w:ascii="Garamond" w:hAnsi="Garamond"/>
                <w:sz w:val="22"/>
                <w:szCs w:val="22"/>
              </w:rPr>
            </w:pPr>
            <w:r w:rsidRPr="00F44F05">
              <w:rPr>
                <w:rFonts w:ascii="Garamond" w:hAnsi="Garamond"/>
                <w:color w:val="000000"/>
                <w:sz w:val="20"/>
                <w:szCs w:val="24"/>
              </w:rPr>
              <w:t xml:space="preserve">After the activity, the facilitator leads youth through a period of reflection where the learner shares and processes the experience and </w:t>
            </w:r>
            <w:r>
              <w:rPr>
                <w:rFonts w:ascii="Garamond" w:hAnsi="Garamond"/>
                <w:color w:val="000000"/>
                <w:sz w:val="20"/>
                <w:szCs w:val="24"/>
              </w:rPr>
              <w:t>applies</w:t>
            </w:r>
            <w:r w:rsidRPr="00F44F05">
              <w:rPr>
                <w:rFonts w:ascii="Garamond" w:hAnsi="Garamond"/>
                <w:color w:val="000000"/>
                <w:sz w:val="20"/>
                <w:szCs w:val="24"/>
              </w:rPr>
              <w:t xml:space="preserve"> new learning in authentic situations.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F44F05">
        <w:trPr>
          <w:trHeight w:val="1158"/>
          <w:tblCellSpacing w:w="0" w:type="dxa"/>
          <w:jc w:val="center"/>
        </w:trPr>
        <w:tc>
          <w:tcPr>
            <w:tcW w:w="79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F64" w:rsidRPr="00F44F05" w:rsidRDefault="00B04F64" w:rsidP="00952327">
            <w:pPr>
              <w:rPr>
                <w:rStyle w:val="Strong"/>
                <w:rFonts w:ascii="Garamond" w:hAnsi="Garamond"/>
                <w:b w:val="0"/>
                <w:sz w:val="20"/>
              </w:rPr>
            </w:pPr>
            <w:r w:rsidRPr="00F44F05">
              <w:rPr>
                <w:rStyle w:val="Strong"/>
                <w:rFonts w:ascii="Garamond" w:hAnsi="Garamond"/>
                <w:b w:val="0"/>
                <w:sz w:val="20"/>
              </w:rPr>
              <w:t>Activities promote</w:t>
            </w:r>
          </w:p>
          <w:p w:rsidR="00B04F64" w:rsidRDefault="00B04F64" w:rsidP="00952327">
            <w:pPr>
              <w:rPr>
                <w:rStyle w:val="Strong"/>
                <w:rFonts w:ascii="Garamond" w:hAnsi="Garamond"/>
                <w:sz w:val="28"/>
                <w:szCs w:val="28"/>
              </w:rPr>
            </w:pPr>
            <w:r w:rsidRPr="00494E2C">
              <w:rPr>
                <w:rStyle w:val="Strong"/>
                <w:rFonts w:ascii="Garamond" w:hAnsi="Garamond"/>
                <w:sz w:val="28"/>
                <w:szCs w:val="28"/>
              </w:rPr>
              <w:t>Inquiry</w:t>
            </w:r>
            <w:r w:rsidR="00383F8D">
              <w:rPr>
                <w:rStyle w:val="Strong"/>
                <w:rFonts w:ascii="Garamond" w:hAnsi="Garamond"/>
                <w:sz w:val="28"/>
                <w:szCs w:val="28"/>
              </w:rPr>
              <w:t xml:space="preserve"> Learning </w:t>
            </w:r>
            <w:r w:rsidR="00F44F05">
              <w:rPr>
                <w:rStyle w:val="Strong"/>
                <w:rFonts w:ascii="Garamond" w:hAnsi="Garamond"/>
                <w:sz w:val="28"/>
                <w:szCs w:val="28"/>
              </w:rPr>
              <w:t>using</w:t>
            </w:r>
            <w:r w:rsidR="00383F8D">
              <w:rPr>
                <w:rStyle w:val="Strong"/>
                <w:rFonts w:ascii="Garamond" w:hAnsi="Garamond"/>
                <w:sz w:val="28"/>
                <w:szCs w:val="28"/>
              </w:rPr>
              <w:t xml:space="preserve"> Effective Questioning</w:t>
            </w:r>
          </w:p>
          <w:p w:rsidR="00B04F64" w:rsidRPr="00494E2C" w:rsidRDefault="00F44F05" w:rsidP="00952327">
            <w:pPr>
              <w:rPr>
                <w:rStyle w:val="Strong"/>
                <w:rFonts w:ascii="Garamond" w:hAnsi="Garamond"/>
                <w:b w:val="0"/>
              </w:rPr>
            </w:pPr>
            <w:r w:rsidRPr="00494E2C">
              <w:rPr>
                <w:rFonts w:ascii="Garamond" w:hAnsi="Garamond"/>
                <w:color w:val="000000"/>
                <w:sz w:val="20"/>
              </w:rPr>
              <w:t>Through learning experiences, youth are encouraged to think, explore, question, and make decisions. Youth build understanding through active exploration and questioning.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F44F05">
        <w:trPr>
          <w:trHeight w:val="1158"/>
          <w:tblCellSpacing w:w="0" w:type="dxa"/>
          <w:jc w:val="center"/>
        </w:trPr>
        <w:tc>
          <w:tcPr>
            <w:tcW w:w="7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F64" w:rsidRPr="00F44F05" w:rsidRDefault="00B04F64" w:rsidP="00952327">
            <w:pPr>
              <w:rPr>
                <w:rStyle w:val="Strong"/>
                <w:rFonts w:ascii="Garamond" w:hAnsi="Garamond"/>
                <w:b w:val="0"/>
                <w:sz w:val="20"/>
              </w:rPr>
            </w:pPr>
            <w:r w:rsidRPr="00F44F05">
              <w:rPr>
                <w:rStyle w:val="Strong"/>
                <w:rFonts w:ascii="Garamond" w:hAnsi="Garamond"/>
                <w:b w:val="0"/>
                <w:sz w:val="20"/>
              </w:rPr>
              <w:t xml:space="preserve">Provides opportunities to improve </w:t>
            </w:r>
          </w:p>
          <w:p w:rsidR="00B04F64" w:rsidRPr="00494E2C" w:rsidRDefault="00B04F64" w:rsidP="00BC0886">
            <w:pPr>
              <w:rPr>
                <w:rFonts w:ascii="Garamond" w:hAnsi="Garamond"/>
                <w:sz w:val="22"/>
                <w:szCs w:val="22"/>
              </w:rPr>
            </w:pPr>
            <w:r w:rsidRPr="00494E2C">
              <w:rPr>
                <w:rStyle w:val="Strong"/>
                <w:rFonts w:ascii="Garamond" w:hAnsi="Garamond"/>
                <w:sz w:val="28"/>
                <w:szCs w:val="28"/>
              </w:rPr>
              <w:t>Science, Engineering and Technology Abilities</w:t>
            </w:r>
            <w:r w:rsidRPr="00494E2C">
              <w:rPr>
                <w:rFonts w:ascii="Garamond" w:hAnsi="Garamond"/>
              </w:rPr>
              <w:br/>
            </w:r>
            <w:r w:rsidRPr="00494E2C">
              <w:rPr>
                <w:rFonts w:ascii="Garamond" w:hAnsi="Garamond"/>
                <w:sz w:val="20"/>
                <w:szCs w:val="22"/>
              </w:rPr>
              <w:t xml:space="preserve">Engages youth in science, engineering and technology through one or more of the thirty most important </w:t>
            </w:r>
            <w:r w:rsidR="00BC0886">
              <w:rPr>
                <w:rFonts w:ascii="Garamond" w:hAnsi="Garamond"/>
                <w:sz w:val="20"/>
                <w:szCs w:val="22"/>
              </w:rPr>
              <w:t>science, engineering, and technology</w:t>
            </w:r>
            <w:r w:rsidRPr="00494E2C">
              <w:rPr>
                <w:rFonts w:ascii="Garamond" w:hAnsi="Garamond"/>
                <w:sz w:val="20"/>
                <w:szCs w:val="22"/>
              </w:rPr>
              <w:t xml:space="preserve"> processes.</w:t>
            </w: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3339" w:type="dxa"/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F44F05">
        <w:trPr>
          <w:trHeight w:val="1140"/>
          <w:tblCellSpacing w:w="0" w:type="dxa"/>
          <w:jc w:val="center"/>
        </w:trPr>
        <w:tc>
          <w:tcPr>
            <w:tcW w:w="7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F64" w:rsidRPr="00F44F05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  <w:sz w:val="20"/>
              </w:rPr>
            </w:pPr>
            <w:r w:rsidRPr="00F44F05">
              <w:rPr>
                <w:rFonts w:ascii="Garamond" w:hAnsi="Garamond"/>
                <w:bCs/>
                <w:sz w:val="20"/>
              </w:rPr>
              <w:t xml:space="preserve">Anchored in a </w:t>
            </w:r>
          </w:p>
          <w:p w:rsidR="00B04F64" w:rsidRPr="00494E2C" w:rsidRDefault="00B04F64" w:rsidP="00F44F05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494E2C">
              <w:rPr>
                <w:rFonts w:ascii="Garamond" w:hAnsi="Garamond"/>
                <w:b/>
                <w:bCs/>
                <w:sz w:val="28"/>
                <w:szCs w:val="28"/>
              </w:rPr>
              <w:t>Positive Youth Development Context</w:t>
            </w:r>
            <w:r w:rsidRPr="00494E2C">
              <w:rPr>
                <w:rFonts w:ascii="Garamond" w:hAnsi="Garamond"/>
                <w:b/>
                <w:bCs/>
              </w:rPr>
              <w:t xml:space="preserve"> </w:t>
            </w:r>
            <w:r w:rsidRPr="00494E2C">
              <w:rPr>
                <w:rFonts w:ascii="Garamond" w:hAnsi="Garamond"/>
              </w:rPr>
              <w:br/>
            </w:r>
            <w:r w:rsidRPr="00494E2C">
              <w:rPr>
                <w:rFonts w:ascii="Garamond" w:hAnsi="Garamond"/>
                <w:sz w:val="20"/>
                <w:szCs w:val="22"/>
              </w:rPr>
              <w:t>Provides opportunities</w:t>
            </w:r>
            <w:r w:rsidR="00F44F05">
              <w:rPr>
                <w:rFonts w:ascii="Garamond" w:hAnsi="Garamond"/>
                <w:sz w:val="20"/>
                <w:szCs w:val="22"/>
              </w:rPr>
              <w:t xml:space="preserve"> for youth to develop their 6 C’s: </w:t>
            </w:r>
            <w:r w:rsidRPr="00494E2C">
              <w:rPr>
                <w:rFonts w:ascii="Garamond" w:hAnsi="Garamond"/>
                <w:sz w:val="20"/>
                <w:szCs w:val="22"/>
              </w:rPr>
              <w:t xml:space="preserve"> </w:t>
            </w:r>
            <w:r w:rsidR="00F44F05">
              <w:rPr>
                <w:rFonts w:ascii="Garamond" w:hAnsi="Garamond"/>
                <w:sz w:val="20"/>
                <w:szCs w:val="22"/>
              </w:rPr>
              <w:t>Competence, Confidence, Connections, Character, Caring/Compassion, and Contribution.</w:t>
            </w: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B04F64" w:rsidRPr="00494E2C" w:rsidTr="00F44F05">
        <w:trPr>
          <w:trHeight w:val="1260"/>
          <w:tblCellSpacing w:w="0" w:type="dxa"/>
          <w:jc w:val="center"/>
        </w:trPr>
        <w:tc>
          <w:tcPr>
            <w:tcW w:w="7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F64" w:rsidRPr="00F44F05" w:rsidRDefault="00B04F64" w:rsidP="00952327">
            <w:pPr>
              <w:rPr>
                <w:rStyle w:val="Strong"/>
                <w:rFonts w:ascii="Garamond" w:hAnsi="Garamond"/>
                <w:b w:val="0"/>
                <w:sz w:val="20"/>
              </w:rPr>
            </w:pPr>
            <w:r w:rsidRPr="00F44F05">
              <w:rPr>
                <w:rStyle w:val="Strong"/>
                <w:rFonts w:ascii="Garamond" w:hAnsi="Garamond"/>
                <w:b w:val="0"/>
                <w:sz w:val="20"/>
              </w:rPr>
              <w:t>Facilitated and delivered with</w:t>
            </w:r>
          </w:p>
          <w:p w:rsidR="00B04F64" w:rsidRPr="00494E2C" w:rsidRDefault="00B04F64" w:rsidP="00952327">
            <w:pPr>
              <w:rPr>
                <w:rFonts w:ascii="Garamond" w:hAnsi="Garamond"/>
              </w:rPr>
            </w:pPr>
            <w:r w:rsidRPr="00494E2C">
              <w:rPr>
                <w:rStyle w:val="Strong"/>
                <w:rFonts w:ascii="Garamond" w:hAnsi="Garamond"/>
                <w:sz w:val="28"/>
                <w:szCs w:val="28"/>
              </w:rPr>
              <w:t>Adult mentors who partner with youth</w:t>
            </w:r>
            <w:r w:rsidRPr="00494E2C">
              <w:rPr>
                <w:rFonts w:ascii="Garamond" w:hAnsi="Garamond"/>
              </w:rPr>
              <w:br/>
            </w:r>
            <w:r w:rsidRPr="00552731">
              <w:rPr>
                <w:rFonts w:ascii="Garamond" w:hAnsi="Garamond"/>
                <w:sz w:val="20"/>
                <w:szCs w:val="22"/>
              </w:rPr>
              <w:t xml:space="preserve">Learning experiences led by trained, caring adults and teens who </w:t>
            </w:r>
            <w:r w:rsidRPr="00552731">
              <w:rPr>
                <w:rFonts w:ascii="Garamond" w:hAnsi="Garamond"/>
                <w:sz w:val="20"/>
              </w:rPr>
              <w:t>create environments in which they work together as active learners.</w:t>
            </w: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B04F64" w:rsidRPr="00494E2C" w:rsidTr="00F44F05">
        <w:trPr>
          <w:trHeight w:val="1068"/>
          <w:tblCellSpacing w:w="0" w:type="dxa"/>
          <w:jc w:val="center"/>
        </w:trPr>
        <w:tc>
          <w:tcPr>
            <w:tcW w:w="7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F64" w:rsidRPr="00F44F05" w:rsidRDefault="00B04F64" w:rsidP="00952327">
            <w:pPr>
              <w:rPr>
                <w:rFonts w:ascii="Garamond" w:hAnsi="Garamond"/>
                <w:sz w:val="20"/>
                <w:szCs w:val="22"/>
              </w:rPr>
            </w:pPr>
            <w:r w:rsidRPr="00F44F05">
              <w:rPr>
                <w:rFonts w:ascii="Garamond" w:hAnsi="Garamond"/>
                <w:sz w:val="20"/>
                <w:szCs w:val="22"/>
              </w:rPr>
              <w:t>Programs offer</w:t>
            </w:r>
          </w:p>
          <w:p w:rsidR="00B04F64" w:rsidRPr="00494E2C" w:rsidRDefault="00B04F64" w:rsidP="00952327">
            <w:pPr>
              <w:rPr>
                <w:rFonts w:ascii="Garamond" w:hAnsi="Garamond"/>
                <w:b/>
                <w:sz w:val="28"/>
                <w:szCs w:val="22"/>
              </w:rPr>
            </w:pPr>
            <w:r w:rsidRPr="00494E2C">
              <w:rPr>
                <w:rFonts w:ascii="Garamond" w:hAnsi="Garamond"/>
                <w:b/>
                <w:sz w:val="28"/>
                <w:szCs w:val="22"/>
              </w:rPr>
              <w:t>Extended Learning Opportunities</w:t>
            </w:r>
          </w:p>
          <w:p w:rsidR="00B04F64" w:rsidRPr="00494E2C" w:rsidRDefault="00F44F05" w:rsidP="00F44F05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Projects</w:t>
            </w:r>
            <w:r w:rsidR="00B04F64">
              <w:rPr>
                <w:rFonts w:ascii="Garamond" w:hAnsi="Garamond"/>
                <w:sz w:val="20"/>
                <w:szCs w:val="22"/>
              </w:rPr>
              <w:t xml:space="preserve"> offer long-term experiences to significantly increase youth knowledge, skills and attitudes.</w:t>
            </w:r>
            <w:r w:rsidR="00383F8D">
              <w:rPr>
                <w:rFonts w:ascii="Garamond" w:hAnsi="Garamond"/>
                <w:sz w:val="20"/>
                <w:szCs w:val="22"/>
              </w:rPr>
              <w:t xml:space="preserve"> Experiences are designed for extended frequency and duration that serve to build learning over time.</w:t>
            </w: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3339" w:type="dxa"/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D5191D" w:rsidRPr="00494E2C" w:rsidTr="00F44F05">
        <w:trPr>
          <w:trHeight w:val="1260"/>
          <w:tblCellSpacing w:w="0" w:type="dxa"/>
          <w:jc w:val="center"/>
        </w:trPr>
        <w:tc>
          <w:tcPr>
            <w:tcW w:w="7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56D" w:rsidRPr="00F44F05" w:rsidRDefault="00E4356D" w:rsidP="00C04FB4">
            <w:pPr>
              <w:rPr>
                <w:rStyle w:val="Strong"/>
                <w:rFonts w:ascii="Garamond" w:hAnsi="Garamond"/>
                <w:b w:val="0"/>
                <w:sz w:val="20"/>
              </w:rPr>
            </w:pPr>
            <w:r w:rsidRPr="00F44F05">
              <w:rPr>
                <w:rStyle w:val="Strong"/>
                <w:rFonts w:ascii="Garamond" w:hAnsi="Garamond"/>
                <w:b w:val="0"/>
                <w:sz w:val="20"/>
              </w:rPr>
              <w:t xml:space="preserve">Programs based on </w:t>
            </w:r>
          </w:p>
          <w:p w:rsidR="00E4356D" w:rsidRPr="00494E2C" w:rsidRDefault="00E4356D" w:rsidP="00C04FB4">
            <w:pPr>
              <w:rPr>
                <w:rFonts w:ascii="Garamond" w:hAnsi="Garamond"/>
              </w:rPr>
            </w:pPr>
            <w:r w:rsidRPr="00494E2C">
              <w:rPr>
                <w:rStyle w:val="Strong"/>
                <w:rFonts w:ascii="Garamond" w:hAnsi="Garamond"/>
                <w:sz w:val="28"/>
                <w:szCs w:val="28"/>
              </w:rPr>
              <w:t>National Science Education Standards</w:t>
            </w:r>
            <w:r w:rsidRPr="00494E2C">
              <w:rPr>
                <w:rStyle w:val="Strong"/>
                <w:rFonts w:ascii="Garamond" w:hAnsi="Garamond"/>
              </w:rPr>
              <w:t xml:space="preserve"> </w:t>
            </w:r>
            <w:r w:rsidRPr="00494E2C">
              <w:rPr>
                <w:rFonts w:ascii="Garamond" w:hAnsi="Garamond"/>
                <w:b/>
                <w:bCs/>
              </w:rPr>
              <w:br/>
            </w:r>
            <w:r w:rsidR="00C04FB4">
              <w:rPr>
                <w:rFonts w:ascii="Garamond" w:hAnsi="Garamond"/>
                <w:sz w:val="20"/>
              </w:rPr>
              <w:t xml:space="preserve">SET activities </w:t>
            </w:r>
            <w:r w:rsidRPr="00494E2C">
              <w:rPr>
                <w:rFonts w:ascii="Garamond" w:hAnsi="Garamond"/>
                <w:sz w:val="20"/>
              </w:rPr>
              <w:t>delivered through inquiry-based learning</w:t>
            </w:r>
            <w:r w:rsidR="00C04FB4">
              <w:rPr>
                <w:rFonts w:ascii="Garamond" w:hAnsi="Garamond"/>
                <w:sz w:val="20"/>
              </w:rPr>
              <w:t xml:space="preserve"> focusing on </w:t>
            </w:r>
            <w:r w:rsidRPr="00494E2C">
              <w:rPr>
                <w:rFonts w:ascii="Garamond" w:hAnsi="Garamond"/>
                <w:sz w:val="20"/>
              </w:rPr>
              <w:t>concepts of physical science, life science, earth and space science, science and technology, science in personal and social perspectives, history and nature of science.</w:t>
            </w:r>
            <w:r w:rsidRPr="00494E2C">
              <w:rPr>
                <w:rFonts w:ascii="Garamond" w:hAnsi="Garamond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930" w:type="dxa"/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3339" w:type="dxa"/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</w:tr>
    </w:tbl>
    <w:p w:rsidR="00675111" w:rsidRPr="00F44F05" w:rsidRDefault="00383F8D" w:rsidP="00F44F05">
      <w:pPr>
        <w:rPr>
          <w:rFonts w:ascii="Garamond" w:hAnsi="Garamond"/>
          <w:sz w:val="18"/>
          <w:szCs w:val="22"/>
        </w:rPr>
      </w:pPr>
      <w:r w:rsidRPr="00F44F05">
        <w:rPr>
          <w:rFonts w:ascii="Garamond" w:hAnsi="Garamond"/>
          <w:sz w:val="18"/>
          <w:szCs w:val="22"/>
        </w:rPr>
        <w:t xml:space="preserve"> </w:t>
      </w:r>
      <w:r w:rsidR="00F44F05">
        <w:rPr>
          <w:rFonts w:ascii="Garamond" w:hAnsi="Garamond"/>
          <w:sz w:val="18"/>
          <w:szCs w:val="22"/>
        </w:rPr>
        <w:t xml:space="preserve">   </w:t>
      </w:r>
      <w:r w:rsidR="00F44F05" w:rsidRPr="00F44F05">
        <w:rPr>
          <w:rFonts w:ascii="Garamond" w:hAnsi="Garamond"/>
          <w:i/>
          <w:sz w:val="18"/>
          <w:szCs w:val="22"/>
        </w:rPr>
        <w:t>Revised January 12, 2011</w:t>
      </w:r>
    </w:p>
    <w:sectPr w:rsidR="00675111" w:rsidRPr="00F44F05" w:rsidSect="00D519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47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2E" w:rsidRDefault="0082362E">
      <w:r>
        <w:separator/>
      </w:r>
    </w:p>
  </w:endnote>
  <w:endnote w:type="continuationSeparator" w:id="0">
    <w:p w:rsidR="0082362E" w:rsidRDefault="0082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32" w:rsidRDefault="009C422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7A" w:rsidRDefault="0021079A" w:rsidP="00D5191D">
    <w:pPr>
      <w:pStyle w:val="Footer"/>
      <w:spacing w:before="120"/>
    </w:pPr>
    <w:r>
      <w:rPr>
        <w:rFonts w:ascii="Arial" w:hAnsi="Arial" w:cs="Arial"/>
        <w:noProof/>
        <w:color w:val="003399"/>
        <w:sz w:val="22"/>
        <w:szCs w:val="22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272415</wp:posOffset>
          </wp:positionH>
          <wp:positionV relativeFrom="page">
            <wp:posOffset>9258300</wp:posOffset>
          </wp:positionV>
          <wp:extent cx="7086600" cy="384175"/>
          <wp:effectExtent l="19050" t="0" r="0" b="0"/>
          <wp:wrapSquare wrapText="bothSides"/>
          <wp:docPr id="18" name="Picture 18" descr="4H FactSheets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4H FactSheets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D" w:rsidRPr="00D5191D" w:rsidRDefault="00D5191D" w:rsidP="00BF5A7B">
    <w:pPr>
      <w:pStyle w:val="Footer"/>
      <w:spacing w:before="120"/>
      <w:jc w:val="center"/>
      <w:rPr>
        <w:rFonts w:ascii="Arial" w:hAnsi="Arial" w:cs="Arial"/>
        <w:color w:val="003399"/>
        <w:sz w:val="28"/>
        <w:szCs w:val="22"/>
      </w:rPr>
    </w:pPr>
    <w:r w:rsidRPr="00D5191D">
      <w:rPr>
        <w:rFonts w:ascii="Arial" w:hAnsi="Arial" w:cs="Arial"/>
        <w:color w:val="003399"/>
        <w:sz w:val="28"/>
        <w:szCs w:val="22"/>
      </w:rPr>
      <w:t>www.ca4h.org/SET/</w:t>
    </w:r>
  </w:p>
  <w:p w:rsidR="00BF5A7B" w:rsidRPr="00593CEA" w:rsidRDefault="00E4356D" w:rsidP="00BF5A7B">
    <w:pPr>
      <w:pStyle w:val="Footer"/>
      <w:spacing w:before="120"/>
      <w:jc w:val="center"/>
      <w:rPr>
        <w:rFonts w:ascii="Arial" w:hAnsi="Arial" w:cs="Arial"/>
        <w:color w:val="003399"/>
        <w:sz w:val="22"/>
        <w:szCs w:val="22"/>
      </w:rPr>
    </w:pPr>
    <w:r w:rsidRPr="00E4356D">
      <w:rPr>
        <w:rFonts w:ascii="Arial" w:hAnsi="Arial" w:cs="Arial"/>
        <w:noProof/>
        <w:color w:val="003399"/>
        <w:sz w:val="22"/>
        <w:szCs w:val="22"/>
      </w:rPr>
      <w:drawing>
        <wp:inline distT="0" distB="0" distL="0" distR="0">
          <wp:extent cx="3638550" cy="619125"/>
          <wp:effectExtent l="19050" t="0" r="0" b="0"/>
          <wp:docPr id="5" name="Picture 3" descr="D:\4-HWork\SET\Logos\4hse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4-HWork\SET\Logos\4hse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5A7B">
      <w:rPr>
        <w:rFonts w:ascii="Arial" w:hAnsi="Arial" w:cs="Arial"/>
        <w:noProof/>
        <w:color w:val="003399"/>
        <w:sz w:val="22"/>
        <w:szCs w:val="22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302895</wp:posOffset>
          </wp:positionH>
          <wp:positionV relativeFrom="page">
            <wp:posOffset>9267825</wp:posOffset>
          </wp:positionV>
          <wp:extent cx="7086600" cy="384175"/>
          <wp:effectExtent l="19050" t="0" r="0" b="0"/>
          <wp:wrapSquare wrapText="bothSides"/>
          <wp:docPr id="9" name="Picture 17" descr="4H FactSheets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4H FactSheetsFoote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5A7B" w:rsidRDefault="00BF5A7B" w:rsidP="00BF5A7B">
    <w:pPr>
      <w:pStyle w:val="Footer"/>
    </w:pPr>
  </w:p>
  <w:p w:rsidR="00C73678" w:rsidRPr="00BF5A7B" w:rsidRDefault="00C73678" w:rsidP="00BF5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2E" w:rsidRDefault="0082362E">
      <w:r>
        <w:separator/>
      </w:r>
    </w:p>
  </w:footnote>
  <w:footnote w:type="continuationSeparator" w:id="0">
    <w:p w:rsidR="0082362E" w:rsidRDefault="00823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7A" w:rsidRDefault="006F3D7A" w:rsidP="007A0420">
    <w:pPr>
      <w:pStyle w:val="Header"/>
      <w:jc w:val="center"/>
      <w:rPr>
        <w:rStyle w:val="PageNumber"/>
      </w:rPr>
    </w:pPr>
  </w:p>
  <w:p w:rsidR="00261145" w:rsidRDefault="00261145" w:rsidP="007A042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55" w:rsidRDefault="003B0C55" w:rsidP="007A0420">
    <w:pPr>
      <w:pStyle w:val="Header"/>
      <w:jc w:val="center"/>
    </w:pPr>
  </w:p>
  <w:p w:rsidR="00850578" w:rsidRDefault="00556BA7" w:rsidP="007A042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7115175</wp:posOffset>
          </wp:positionH>
          <wp:positionV relativeFrom="paragraph">
            <wp:posOffset>70486</wp:posOffset>
          </wp:positionV>
          <wp:extent cx="1762125" cy="964784"/>
          <wp:effectExtent l="19050" t="0" r="9525" b="0"/>
          <wp:wrapNone/>
          <wp:docPr id="3" name="Picture 2" descr="4-H SET_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 SET_20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862" cy="96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732F" w:rsidRDefault="00AE732F" w:rsidP="007A04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in;height:72.75pt" o:bullet="t">
        <v:imagedata r:id="rId1" o:title="clover"/>
      </v:shape>
    </w:pict>
  </w:numPicBullet>
  <w:numPicBullet w:numPicBulletId="1">
    <w:pict>
      <v:shape id="_x0000_i1045" type="#_x0000_t75" style="width:9pt;height:9pt" o:bullet="t">
        <v:imagedata r:id="rId2" o:title=""/>
      </v:shape>
    </w:pict>
  </w:numPicBullet>
  <w:abstractNum w:abstractNumId="0">
    <w:nsid w:val="023C5EFB"/>
    <w:multiLevelType w:val="hybridMultilevel"/>
    <w:tmpl w:val="01E64C98"/>
    <w:lvl w:ilvl="0" w:tplc="08E69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5610137"/>
    <w:multiLevelType w:val="hybridMultilevel"/>
    <w:tmpl w:val="B6F6B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82DEB"/>
    <w:multiLevelType w:val="hybridMultilevel"/>
    <w:tmpl w:val="B6A8E4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C42E31"/>
    <w:multiLevelType w:val="hybridMultilevel"/>
    <w:tmpl w:val="7A3CC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C82823"/>
    <w:multiLevelType w:val="multilevel"/>
    <w:tmpl w:val="D7A6910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C1A54"/>
    <w:multiLevelType w:val="hybridMultilevel"/>
    <w:tmpl w:val="A0009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84AF7"/>
    <w:multiLevelType w:val="hybridMultilevel"/>
    <w:tmpl w:val="4244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37B64"/>
    <w:multiLevelType w:val="hybridMultilevel"/>
    <w:tmpl w:val="05B09A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4B31BD0"/>
    <w:multiLevelType w:val="hybridMultilevel"/>
    <w:tmpl w:val="79F2A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D559B"/>
    <w:multiLevelType w:val="hybridMultilevel"/>
    <w:tmpl w:val="B6743922"/>
    <w:lvl w:ilvl="0" w:tplc="C55A9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F7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30934"/>
    <w:multiLevelType w:val="multilevel"/>
    <w:tmpl w:val="5A46BF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D1A89"/>
    <w:multiLevelType w:val="multilevel"/>
    <w:tmpl w:val="42A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429D7"/>
    <w:multiLevelType w:val="hybridMultilevel"/>
    <w:tmpl w:val="AF9A228E"/>
    <w:lvl w:ilvl="0" w:tplc="08E6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>
    <w:nsid w:val="39BE6E99"/>
    <w:multiLevelType w:val="hybridMultilevel"/>
    <w:tmpl w:val="541E7262"/>
    <w:lvl w:ilvl="0" w:tplc="08E69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34777A"/>
    <w:multiLevelType w:val="hybridMultilevel"/>
    <w:tmpl w:val="4DE24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C113C"/>
    <w:multiLevelType w:val="hybridMultilevel"/>
    <w:tmpl w:val="D72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A3672"/>
    <w:multiLevelType w:val="hybridMultilevel"/>
    <w:tmpl w:val="C8C2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D24E2"/>
    <w:multiLevelType w:val="hybridMultilevel"/>
    <w:tmpl w:val="4A18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04C98"/>
    <w:multiLevelType w:val="hybridMultilevel"/>
    <w:tmpl w:val="5A46BF40"/>
    <w:lvl w:ilvl="0" w:tplc="E7DA5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67732"/>
    <w:multiLevelType w:val="hybridMultilevel"/>
    <w:tmpl w:val="29F8566C"/>
    <w:lvl w:ilvl="0" w:tplc="D316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22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C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6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68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C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CD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2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6B0D57"/>
    <w:multiLevelType w:val="hybridMultilevel"/>
    <w:tmpl w:val="DBE6A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9AC2E41"/>
    <w:multiLevelType w:val="hybridMultilevel"/>
    <w:tmpl w:val="56CC41A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DDE1F59"/>
    <w:multiLevelType w:val="hybridMultilevel"/>
    <w:tmpl w:val="89AC34B2"/>
    <w:lvl w:ilvl="0" w:tplc="08E69F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0B65185"/>
    <w:multiLevelType w:val="hybridMultilevel"/>
    <w:tmpl w:val="223CBCE6"/>
    <w:lvl w:ilvl="0" w:tplc="7B46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8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2C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E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2F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4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E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6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C15518"/>
    <w:multiLevelType w:val="hybridMultilevel"/>
    <w:tmpl w:val="8D3CB01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7FD0812"/>
    <w:multiLevelType w:val="hybridMultilevel"/>
    <w:tmpl w:val="333C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02961"/>
    <w:multiLevelType w:val="hybridMultilevel"/>
    <w:tmpl w:val="6DBC4D8A"/>
    <w:lvl w:ilvl="0" w:tplc="08E69FC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>
    <w:nsid w:val="7B960AE3"/>
    <w:multiLevelType w:val="hybridMultilevel"/>
    <w:tmpl w:val="A418B118"/>
    <w:lvl w:ilvl="0" w:tplc="08E6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35699"/>
    <w:multiLevelType w:val="hybridMultilevel"/>
    <w:tmpl w:val="D7A6910A"/>
    <w:lvl w:ilvl="0" w:tplc="E7DA592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4"/>
  </w:num>
  <w:num w:numId="4">
    <w:abstractNumId w:val="26"/>
  </w:num>
  <w:num w:numId="5">
    <w:abstractNumId w:val="10"/>
  </w:num>
  <w:num w:numId="6">
    <w:abstractNumId w:val="12"/>
  </w:num>
  <w:num w:numId="7">
    <w:abstractNumId w:val="1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22"/>
  </w:num>
  <w:num w:numId="14">
    <w:abstractNumId w:val="27"/>
  </w:num>
  <w:num w:numId="15">
    <w:abstractNumId w:val="19"/>
  </w:num>
  <w:num w:numId="16">
    <w:abstractNumId w:val="23"/>
  </w:num>
  <w:num w:numId="17">
    <w:abstractNumId w:val="9"/>
  </w:num>
  <w:num w:numId="18">
    <w:abstractNumId w:val="20"/>
  </w:num>
  <w:num w:numId="19">
    <w:abstractNumId w:val="7"/>
  </w:num>
  <w:num w:numId="20">
    <w:abstractNumId w:val="21"/>
  </w:num>
  <w:num w:numId="21">
    <w:abstractNumId w:val="24"/>
  </w:num>
  <w:num w:numId="22">
    <w:abstractNumId w:val="2"/>
  </w:num>
  <w:num w:numId="23">
    <w:abstractNumId w:val="15"/>
  </w:num>
  <w:num w:numId="24">
    <w:abstractNumId w:val="6"/>
  </w:num>
  <w:num w:numId="25">
    <w:abstractNumId w:val="3"/>
  </w:num>
  <w:num w:numId="26">
    <w:abstractNumId w:val="16"/>
  </w:num>
  <w:num w:numId="27">
    <w:abstractNumId w:val="14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 fill="f" fillcolor="white" stroke="f">
      <v:fill color="white" on="f"/>
      <v:stroke on="f"/>
      <o:colormru v:ext="edit" colors="#003f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25BA"/>
    <w:rsid w:val="00006B8E"/>
    <w:rsid w:val="00014363"/>
    <w:rsid w:val="0001622D"/>
    <w:rsid w:val="00024E34"/>
    <w:rsid w:val="00026445"/>
    <w:rsid w:val="00034260"/>
    <w:rsid w:val="000511F4"/>
    <w:rsid w:val="00054235"/>
    <w:rsid w:val="00063599"/>
    <w:rsid w:val="00072228"/>
    <w:rsid w:val="00097AB9"/>
    <w:rsid w:val="000B23C5"/>
    <w:rsid w:val="000B327B"/>
    <w:rsid w:val="000B4614"/>
    <w:rsid w:val="000B7989"/>
    <w:rsid w:val="000D18A6"/>
    <w:rsid w:val="000E5617"/>
    <w:rsid w:val="000F3B0E"/>
    <w:rsid w:val="000F5D37"/>
    <w:rsid w:val="001010C2"/>
    <w:rsid w:val="00103A26"/>
    <w:rsid w:val="00112957"/>
    <w:rsid w:val="0012078F"/>
    <w:rsid w:val="001435F2"/>
    <w:rsid w:val="00160425"/>
    <w:rsid w:val="0017745A"/>
    <w:rsid w:val="001828C8"/>
    <w:rsid w:val="0018330C"/>
    <w:rsid w:val="001A597B"/>
    <w:rsid w:val="001B2386"/>
    <w:rsid w:val="001B4B27"/>
    <w:rsid w:val="001D0FED"/>
    <w:rsid w:val="001E25AD"/>
    <w:rsid w:val="001E7AD1"/>
    <w:rsid w:val="001F4460"/>
    <w:rsid w:val="0021079A"/>
    <w:rsid w:val="00211259"/>
    <w:rsid w:val="0022220E"/>
    <w:rsid w:val="002249CE"/>
    <w:rsid w:val="00234BAD"/>
    <w:rsid w:val="00235B9A"/>
    <w:rsid w:val="00241829"/>
    <w:rsid w:val="00261145"/>
    <w:rsid w:val="0026514D"/>
    <w:rsid w:val="00274BD3"/>
    <w:rsid w:val="002867AC"/>
    <w:rsid w:val="00287D2A"/>
    <w:rsid w:val="00294137"/>
    <w:rsid w:val="00297278"/>
    <w:rsid w:val="002A7123"/>
    <w:rsid w:val="002B661F"/>
    <w:rsid w:val="002C4119"/>
    <w:rsid w:val="002C6358"/>
    <w:rsid w:val="002C6932"/>
    <w:rsid w:val="002D21E6"/>
    <w:rsid w:val="002D6768"/>
    <w:rsid w:val="002E607C"/>
    <w:rsid w:val="002E6C44"/>
    <w:rsid w:val="002F27E3"/>
    <w:rsid w:val="00303E2A"/>
    <w:rsid w:val="00303FE8"/>
    <w:rsid w:val="00305A74"/>
    <w:rsid w:val="00317338"/>
    <w:rsid w:val="003243FA"/>
    <w:rsid w:val="0033289B"/>
    <w:rsid w:val="00347536"/>
    <w:rsid w:val="00347A52"/>
    <w:rsid w:val="0035513D"/>
    <w:rsid w:val="003621E2"/>
    <w:rsid w:val="0036623D"/>
    <w:rsid w:val="003766FA"/>
    <w:rsid w:val="003774D7"/>
    <w:rsid w:val="00383AA8"/>
    <w:rsid w:val="00383F8D"/>
    <w:rsid w:val="003868B2"/>
    <w:rsid w:val="003A2852"/>
    <w:rsid w:val="003B0C55"/>
    <w:rsid w:val="003C2B03"/>
    <w:rsid w:val="003D14D6"/>
    <w:rsid w:val="003D5425"/>
    <w:rsid w:val="003F21DB"/>
    <w:rsid w:val="00406578"/>
    <w:rsid w:val="00411A71"/>
    <w:rsid w:val="004219D5"/>
    <w:rsid w:val="00423532"/>
    <w:rsid w:val="00431502"/>
    <w:rsid w:val="00460E6E"/>
    <w:rsid w:val="00463D23"/>
    <w:rsid w:val="004651A0"/>
    <w:rsid w:val="0046597D"/>
    <w:rsid w:val="00474B43"/>
    <w:rsid w:val="00477EAD"/>
    <w:rsid w:val="0048366E"/>
    <w:rsid w:val="00492E57"/>
    <w:rsid w:val="00494E2C"/>
    <w:rsid w:val="00495603"/>
    <w:rsid w:val="004A31BB"/>
    <w:rsid w:val="004A7EFB"/>
    <w:rsid w:val="004C3646"/>
    <w:rsid w:val="004D3452"/>
    <w:rsid w:val="004E125C"/>
    <w:rsid w:val="004E1C18"/>
    <w:rsid w:val="004F0DF0"/>
    <w:rsid w:val="005042DF"/>
    <w:rsid w:val="00514057"/>
    <w:rsid w:val="00520444"/>
    <w:rsid w:val="005255A3"/>
    <w:rsid w:val="0053123E"/>
    <w:rsid w:val="00542FF0"/>
    <w:rsid w:val="0054559F"/>
    <w:rsid w:val="00550B27"/>
    <w:rsid w:val="00552731"/>
    <w:rsid w:val="00553692"/>
    <w:rsid w:val="00555B57"/>
    <w:rsid w:val="00556BA7"/>
    <w:rsid w:val="00561B73"/>
    <w:rsid w:val="00593CEA"/>
    <w:rsid w:val="005A59D2"/>
    <w:rsid w:val="005B19FF"/>
    <w:rsid w:val="005C21AF"/>
    <w:rsid w:val="005E31A9"/>
    <w:rsid w:val="005F28E2"/>
    <w:rsid w:val="00600F71"/>
    <w:rsid w:val="00602EA8"/>
    <w:rsid w:val="006066E3"/>
    <w:rsid w:val="00620734"/>
    <w:rsid w:val="00631C45"/>
    <w:rsid w:val="00634E3B"/>
    <w:rsid w:val="0064240F"/>
    <w:rsid w:val="00643104"/>
    <w:rsid w:val="00661563"/>
    <w:rsid w:val="006647B7"/>
    <w:rsid w:val="00670C9B"/>
    <w:rsid w:val="006715D7"/>
    <w:rsid w:val="00673546"/>
    <w:rsid w:val="00675111"/>
    <w:rsid w:val="006825BA"/>
    <w:rsid w:val="006973EF"/>
    <w:rsid w:val="006A1BB5"/>
    <w:rsid w:val="006A2FA5"/>
    <w:rsid w:val="006B3EE6"/>
    <w:rsid w:val="006B3F6B"/>
    <w:rsid w:val="006B5E63"/>
    <w:rsid w:val="006C65ED"/>
    <w:rsid w:val="006D03B2"/>
    <w:rsid w:val="006D209B"/>
    <w:rsid w:val="006D4655"/>
    <w:rsid w:val="006E3D74"/>
    <w:rsid w:val="006F3D7A"/>
    <w:rsid w:val="006F5DFA"/>
    <w:rsid w:val="00702254"/>
    <w:rsid w:val="00702AD3"/>
    <w:rsid w:val="00704E92"/>
    <w:rsid w:val="00705B2B"/>
    <w:rsid w:val="007235A6"/>
    <w:rsid w:val="00734C6F"/>
    <w:rsid w:val="00741739"/>
    <w:rsid w:val="00750E9A"/>
    <w:rsid w:val="007537B9"/>
    <w:rsid w:val="0075533A"/>
    <w:rsid w:val="00760237"/>
    <w:rsid w:val="00773053"/>
    <w:rsid w:val="007736B7"/>
    <w:rsid w:val="00782A37"/>
    <w:rsid w:val="00785704"/>
    <w:rsid w:val="00795971"/>
    <w:rsid w:val="007A0420"/>
    <w:rsid w:val="007A55AF"/>
    <w:rsid w:val="007B428C"/>
    <w:rsid w:val="007B5770"/>
    <w:rsid w:val="007B63FD"/>
    <w:rsid w:val="007C091F"/>
    <w:rsid w:val="007C2253"/>
    <w:rsid w:val="007C62EC"/>
    <w:rsid w:val="007F3726"/>
    <w:rsid w:val="007F471E"/>
    <w:rsid w:val="00810417"/>
    <w:rsid w:val="00812ECC"/>
    <w:rsid w:val="008164C9"/>
    <w:rsid w:val="0082362E"/>
    <w:rsid w:val="008307FA"/>
    <w:rsid w:val="0083395D"/>
    <w:rsid w:val="00850578"/>
    <w:rsid w:val="00850A7D"/>
    <w:rsid w:val="00854D35"/>
    <w:rsid w:val="008578E2"/>
    <w:rsid w:val="00865646"/>
    <w:rsid w:val="00867350"/>
    <w:rsid w:val="008833F4"/>
    <w:rsid w:val="0088520E"/>
    <w:rsid w:val="00885E08"/>
    <w:rsid w:val="00886FCE"/>
    <w:rsid w:val="00891A30"/>
    <w:rsid w:val="0089683F"/>
    <w:rsid w:val="008A71C3"/>
    <w:rsid w:val="008B579A"/>
    <w:rsid w:val="008B637B"/>
    <w:rsid w:val="008C16C6"/>
    <w:rsid w:val="008C19F6"/>
    <w:rsid w:val="008C5D7F"/>
    <w:rsid w:val="008E5AB8"/>
    <w:rsid w:val="0090659E"/>
    <w:rsid w:val="00910957"/>
    <w:rsid w:val="00910BEE"/>
    <w:rsid w:val="00912526"/>
    <w:rsid w:val="009212DB"/>
    <w:rsid w:val="00925E58"/>
    <w:rsid w:val="0093076F"/>
    <w:rsid w:val="00942093"/>
    <w:rsid w:val="00944462"/>
    <w:rsid w:val="00952927"/>
    <w:rsid w:val="00954423"/>
    <w:rsid w:val="00963104"/>
    <w:rsid w:val="00965776"/>
    <w:rsid w:val="0097107E"/>
    <w:rsid w:val="00972C55"/>
    <w:rsid w:val="009829E7"/>
    <w:rsid w:val="009922C1"/>
    <w:rsid w:val="0099244B"/>
    <w:rsid w:val="0099516C"/>
    <w:rsid w:val="00997CD9"/>
    <w:rsid w:val="009B5D6F"/>
    <w:rsid w:val="009B75BE"/>
    <w:rsid w:val="009B7C2E"/>
    <w:rsid w:val="009C3575"/>
    <w:rsid w:val="009C422C"/>
    <w:rsid w:val="009D2758"/>
    <w:rsid w:val="009E23FA"/>
    <w:rsid w:val="009E4C20"/>
    <w:rsid w:val="009E50FD"/>
    <w:rsid w:val="009F158A"/>
    <w:rsid w:val="009F5CCE"/>
    <w:rsid w:val="00A02444"/>
    <w:rsid w:val="00A0419B"/>
    <w:rsid w:val="00A073ED"/>
    <w:rsid w:val="00A24922"/>
    <w:rsid w:val="00A26982"/>
    <w:rsid w:val="00A40F36"/>
    <w:rsid w:val="00A4300D"/>
    <w:rsid w:val="00A55AB2"/>
    <w:rsid w:val="00A634F9"/>
    <w:rsid w:val="00A65622"/>
    <w:rsid w:val="00A659F8"/>
    <w:rsid w:val="00A72600"/>
    <w:rsid w:val="00A7630B"/>
    <w:rsid w:val="00A76533"/>
    <w:rsid w:val="00A91A06"/>
    <w:rsid w:val="00AA357C"/>
    <w:rsid w:val="00AA4108"/>
    <w:rsid w:val="00AA4589"/>
    <w:rsid w:val="00AA5447"/>
    <w:rsid w:val="00AC018F"/>
    <w:rsid w:val="00AC2494"/>
    <w:rsid w:val="00AC4378"/>
    <w:rsid w:val="00AC5591"/>
    <w:rsid w:val="00AE15D5"/>
    <w:rsid w:val="00AE732F"/>
    <w:rsid w:val="00AF13B1"/>
    <w:rsid w:val="00AF1408"/>
    <w:rsid w:val="00B04F64"/>
    <w:rsid w:val="00B16BEA"/>
    <w:rsid w:val="00B17B12"/>
    <w:rsid w:val="00B23872"/>
    <w:rsid w:val="00B254E8"/>
    <w:rsid w:val="00B349BB"/>
    <w:rsid w:val="00B625FE"/>
    <w:rsid w:val="00B632CD"/>
    <w:rsid w:val="00B80388"/>
    <w:rsid w:val="00B819BC"/>
    <w:rsid w:val="00B83D08"/>
    <w:rsid w:val="00B955F9"/>
    <w:rsid w:val="00BA13C4"/>
    <w:rsid w:val="00BA3FB0"/>
    <w:rsid w:val="00BB0741"/>
    <w:rsid w:val="00BB55F6"/>
    <w:rsid w:val="00BC0886"/>
    <w:rsid w:val="00BC572E"/>
    <w:rsid w:val="00BD107E"/>
    <w:rsid w:val="00BD59E8"/>
    <w:rsid w:val="00BF0437"/>
    <w:rsid w:val="00BF2AD5"/>
    <w:rsid w:val="00BF39E3"/>
    <w:rsid w:val="00BF3B02"/>
    <w:rsid w:val="00BF5A7B"/>
    <w:rsid w:val="00C04FB4"/>
    <w:rsid w:val="00C11A69"/>
    <w:rsid w:val="00C32E9D"/>
    <w:rsid w:val="00C351F8"/>
    <w:rsid w:val="00C57BD9"/>
    <w:rsid w:val="00C610CC"/>
    <w:rsid w:val="00C713F7"/>
    <w:rsid w:val="00C714F5"/>
    <w:rsid w:val="00C73678"/>
    <w:rsid w:val="00C75D48"/>
    <w:rsid w:val="00C80DEA"/>
    <w:rsid w:val="00CB2888"/>
    <w:rsid w:val="00CB645B"/>
    <w:rsid w:val="00CC0192"/>
    <w:rsid w:val="00CE0E40"/>
    <w:rsid w:val="00CE4884"/>
    <w:rsid w:val="00CF0F3D"/>
    <w:rsid w:val="00CF185C"/>
    <w:rsid w:val="00D0037D"/>
    <w:rsid w:val="00D005D5"/>
    <w:rsid w:val="00D07F72"/>
    <w:rsid w:val="00D12A33"/>
    <w:rsid w:val="00D1636B"/>
    <w:rsid w:val="00D16A14"/>
    <w:rsid w:val="00D43FA0"/>
    <w:rsid w:val="00D43FD7"/>
    <w:rsid w:val="00D5191D"/>
    <w:rsid w:val="00D544BC"/>
    <w:rsid w:val="00D66E25"/>
    <w:rsid w:val="00D77B05"/>
    <w:rsid w:val="00D814D0"/>
    <w:rsid w:val="00D82341"/>
    <w:rsid w:val="00DC232C"/>
    <w:rsid w:val="00DE1ECA"/>
    <w:rsid w:val="00DE4207"/>
    <w:rsid w:val="00DF3154"/>
    <w:rsid w:val="00E00AC2"/>
    <w:rsid w:val="00E23990"/>
    <w:rsid w:val="00E24875"/>
    <w:rsid w:val="00E30491"/>
    <w:rsid w:val="00E31A6E"/>
    <w:rsid w:val="00E4356D"/>
    <w:rsid w:val="00E438DD"/>
    <w:rsid w:val="00E454F2"/>
    <w:rsid w:val="00E508CD"/>
    <w:rsid w:val="00E66C9D"/>
    <w:rsid w:val="00E72349"/>
    <w:rsid w:val="00E805F8"/>
    <w:rsid w:val="00E81FFC"/>
    <w:rsid w:val="00E86DE5"/>
    <w:rsid w:val="00EA0C1F"/>
    <w:rsid w:val="00EA36A9"/>
    <w:rsid w:val="00EA6F08"/>
    <w:rsid w:val="00EB4F1C"/>
    <w:rsid w:val="00EC33EF"/>
    <w:rsid w:val="00ED0B70"/>
    <w:rsid w:val="00ED6B6B"/>
    <w:rsid w:val="00EE34B0"/>
    <w:rsid w:val="00EE5E46"/>
    <w:rsid w:val="00EF1F2A"/>
    <w:rsid w:val="00EF3443"/>
    <w:rsid w:val="00EF6346"/>
    <w:rsid w:val="00F020D0"/>
    <w:rsid w:val="00F027C0"/>
    <w:rsid w:val="00F10FFA"/>
    <w:rsid w:val="00F12143"/>
    <w:rsid w:val="00F12E8C"/>
    <w:rsid w:val="00F1323D"/>
    <w:rsid w:val="00F24BF7"/>
    <w:rsid w:val="00F308D6"/>
    <w:rsid w:val="00F3090F"/>
    <w:rsid w:val="00F31DDF"/>
    <w:rsid w:val="00F32806"/>
    <w:rsid w:val="00F40537"/>
    <w:rsid w:val="00F42B80"/>
    <w:rsid w:val="00F438F0"/>
    <w:rsid w:val="00F44F05"/>
    <w:rsid w:val="00F56B59"/>
    <w:rsid w:val="00F6124D"/>
    <w:rsid w:val="00F616BB"/>
    <w:rsid w:val="00F628C6"/>
    <w:rsid w:val="00F72CD7"/>
    <w:rsid w:val="00F75A78"/>
    <w:rsid w:val="00F77103"/>
    <w:rsid w:val="00F8360D"/>
    <w:rsid w:val="00FA4772"/>
    <w:rsid w:val="00FB1102"/>
    <w:rsid w:val="00FD272C"/>
    <w:rsid w:val="00FD4C62"/>
    <w:rsid w:val="00FE03DC"/>
    <w:rsid w:val="00FF0CCD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ru v:ext="edit" colors="#003f77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B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1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185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6023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3D14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7E3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675111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75111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qFormat/>
    <w:rsid w:val="00675111"/>
    <w:pPr>
      <w:ind w:left="720"/>
      <w:contextualSpacing/>
    </w:pPr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rsid w:val="00675111"/>
  </w:style>
  <w:style w:type="character" w:customStyle="1" w:styleId="FooterChar">
    <w:name w:val="Footer Char"/>
    <w:basedOn w:val="DefaultParagraphFont"/>
    <w:link w:val="Footer"/>
    <w:uiPriority w:val="99"/>
    <w:rsid w:val="003F21DB"/>
    <w:rPr>
      <w:sz w:val="24"/>
    </w:rPr>
  </w:style>
  <w:style w:type="table" w:styleId="TableGrid">
    <w:name w:val="Table Grid"/>
    <w:basedOn w:val="TableNormal"/>
    <w:rsid w:val="00F4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6274-8E83-41F0-9B2D-B9CCA930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 (Bold Arial, 16 point)</vt:lpstr>
    </vt:vector>
  </TitlesOfParts>
  <Company>TM Design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Here (Bold Arial, 16 point)</dc:title>
  <dc:creator>Tina Cardosi</dc:creator>
  <cp:lastModifiedBy>Steven Worker</cp:lastModifiedBy>
  <cp:revision>5</cp:revision>
  <cp:lastPrinted>2011-01-27T20:43:00Z</cp:lastPrinted>
  <dcterms:created xsi:type="dcterms:W3CDTF">2010-12-14T22:04:00Z</dcterms:created>
  <dcterms:modified xsi:type="dcterms:W3CDTF">2011-01-27T20:43:00Z</dcterms:modified>
</cp:coreProperties>
</file>